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E3BF8" w14:textId="51FA12A7" w:rsidR="00BD1930" w:rsidRDefault="00BD1930" w:rsidP="00261E7C">
      <w:pPr>
        <w:snapToGrid w:val="0"/>
      </w:pPr>
      <w:r w:rsidRPr="00BD1930">
        <w:t>社團法人中華民國失智者照顧協會 (cdca.org.tw)</w:t>
      </w:r>
    </w:p>
    <w:p w14:paraId="332CDFBE" w14:textId="2AA6B4F4" w:rsidR="00FB5F4B" w:rsidRDefault="00000000" w:rsidP="00261E7C">
      <w:pPr>
        <w:snapToGrid w:val="0"/>
        <w:rPr>
          <w:rStyle w:val="a3"/>
          <w:b/>
          <w:bCs/>
        </w:rPr>
      </w:pPr>
      <w:hyperlink r:id="rId6" w:history="1">
        <w:r w:rsidR="00FB5F4B" w:rsidRPr="00FB5F4B">
          <w:rPr>
            <w:rStyle w:val="a3"/>
            <w:b/>
            <w:bCs/>
          </w:rPr>
          <w:t>https://www.cdca.org.tw/</w:t>
        </w:r>
      </w:hyperlink>
    </w:p>
    <w:p w14:paraId="40373834" w14:textId="77777777" w:rsidR="00EA580D" w:rsidRPr="00BA652E" w:rsidRDefault="00EA580D" w:rsidP="00EA580D">
      <w:pPr>
        <w:rPr>
          <w:b/>
          <w:bCs/>
        </w:rPr>
      </w:pPr>
      <w:hyperlink r:id="rId7" w:history="1">
        <w:r w:rsidRPr="00BA652E">
          <w:rPr>
            <w:rStyle w:val="a3"/>
            <w:rFonts w:hint="eastAsia"/>
            <w:b/>
            <w:bCs/>
          </w:rPr>
          <w:t>https://www.facebook.com/cdca.taiwan?mibextid=ZbWKwL</w:t>
        </w:r>
      </w:hyperlink>
      <w:r w:rsidRPr="00BA652E">
        <w:rPr>
          <w:rFonts w:hint="eastAsia"/>
          <w:b/>
          <w:bCs/>
        </w:rPr>
        <w:t> </w:t>
      </w:r>
    </w:p>
    <w:p w14:paraId="007A6A6C" w14:textId="512B08DB" w:rsidR="00EA580D" w:rsidRDefault="00EA580D" w:rsidP="00261E7C">
      <w:pPr>
        <w:snapToGrid w:val="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D277960" wp14:editId="118E77DA">
            <wp:extent cx="2200950" cy="4340943"/>
            <wp:effectExtent l="0" t="0" r="8890" b="2540"/>
            <wp:docPr id="33983128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831287" name="圖片 33983128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48"/>
                    <a:stretch/>
                  </pic:blipFill>
                  <pic:spPr bwMode="auto">
                    <a:xfrm>
                      <a:off x="0" y="0"/>
                      <a:ext cx="2211669" cy="4362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noProof/>
        </w:rPr>
        <w:drawing>
          <wp:inline distT="0" distB="0" distL="0" distR="0" wp14:anchorId="68F7FD09" wp14:editId="65BFFE5F">
            <wp:extent cx="2201158" cy="4341412"/>
            <wp:effectExtent l="0" t="0" r="8890" b="2540"/>
            <wp:docPr id="18613980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39808" name="圖片 186139808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39"/>
                    <a:stretch/>
                  </pic:blipFill>
                  <pic:spPr bwMode="auto">
                    <a:xfrm>
                      <a:off x="0" y="0"/>
                      <a:ext cx="2218628" cy="4375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</w:rPr>
        <w:t xml:space="preserve"> </w:t>
      </w:r>
      <w:r>
        <w:rPr>
          <w:b/>
          <w:bCs/>
          <w:noProof/>
        </w:rPr>
        <w:drawing>
          <wp:inline distT="0" distB="0" distL="0" distR="0" wp14:anchorId="00B930E8" wp14:editId="397F5A82">
            <wp:extent cx="2198628" cy="4335559"/>
            <wp:effectExtent l="0" t="0" r="0" b="8255"/>
            <wp:docPr id="2105539414" name="圖片 4" descr="一張含有 文字, 螢幕擷取畫面, 字型, 數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539414" name="圖片 4" descr="一張含有 文字, 螢幕擷取畫面, 字型, 數字 的圖片&#10;&#10;自動產生的描述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56"/>
                    <a:stretch/>
                  </pic:blipFill>
                  <pic:spPr bwMode="auto">
                    <a:xfrm>
                      <a:off x="0" y="0"/>
                      <a:ext cx="2210032" cy="4358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3C0D1C" w14:textId="77777777" w:rsidR="00EA580D" w:rsidRDefault="00EA580D" w:rsidP="00261E7C">
      <w:pPr>
        <w:snapToGrid w:val="0"/>
        <w:rPr>
          <w:b/>
          <w:bCs/>
        </w:rPr>
      </w:pPr>
    </w:p>
    <w:p w14:paraId="27E1C033" w14:textId="77777777" w:rsidR="00FB5F4B" w:rsidRPr="00FB5F4B" w:rsidRDefault="00FB5F4B" w:rsidP="00261E7C">
      <w:pPr>
        <w:snapToGrid w:val="0"/>
      </w:pPr>
    </w:p>
    <w:p w14:paraId="0CAFD930" w14:textId="18C38FC0" w:rsidR="00A85D6A" w:rsidRDefault="00A85D6A" w:rsidP="00261E7C">
      <w:pPr>
        <w:snapToGrid w:val="0"/>
      </w:pPr>
      <w:r w:rsidRPr="00A85D6A">
        <w:rPr>
          <w:rFonts w:hint="eastAsia"/>
        </w:rPr>
        <w:t>第</w:t>
      </w:r>
      <w:r w:rsidRPr="00A85D6A">
        <w:t>21屆忘不了的愛系列活動－邱百誼理事長號召響應 - YouTube</w:t>
      </w:r>
    </w:p>
    <w:p w14:paraId="34C76CAF" w14:textId="743A5730" w:rsidR="00A85D6A" w:rsidRPr="00A85D6A" w:rsidRDefault="00000000" w:rsidP="00261E7C">
      <w:pPr>
        <w:snapToGrid w:val="0"/>
        <w:rPr>
          <w:b/>
          <w:bCs/>
        </w:rPr>
      </w:pPr>
      <w:hyperlink r:id="rId11" w:history="1">
        <w:r w:rsidR="00A85D6A" w:rsidRPr="00A85D6A">
          <w:rPr>
            <w:rStyle w:val="a3"/>
            <w:b/>
            <w:bCs/>
          </w:rPr>
          <w:t>https://www.google.com/url?sa=t&amp;rct=j&amp;q=&amp;esrc=s&amp;source=web&amp;cd=&amp;cad=rja&amp;uact=8&amp;ved=2ahUKEwjuvqzJrO2BAxX0afUHHUPyA2AQtwJ6BAgNEAI&amp;url=https%3A%2F%2Fwww.youtube.com%2Fwatch%3Fv%3Dhfq6C-IslQ8&amp;usg=AOvVaw2-jErvNR3ucKa6z0lt6VzL&amp;opi=89978449</w:t>
        </w:r>
      </w:hyperlink>
    </w:p>
    <w:p w14:paraId="27728D71" w14:textId="77777777" w:rsidR="00A85D6A" w:rsidRPr="00A85D6A" w:rsidRDefault="00A85D6A" w:rsidP="00261E7C">
      <w:pPr>
        <w:snapToGrid w:val="0"/>
      </w:pPr>
    </w:p>
    <w:p w14:paraId="3842FF9D" w14:textId="77777777" w:rsidR="00FB5F4B" w:rsidRPr="00FB5F4B" w:rsidRDefault="00FB5F4B" w:rsidP="00FB5F4B">
      <w:pPr>
        <w:snapToGrid w:val="0"/>
      </w:pPr>
      <w:r w:rsidRPr="00FB5F4B">
        <w:t>廣三SOGO百貨廣場辦理2024國際失智症月第22屆忘不了的愛</w:t>
      </w:r>
    </w:p>
    <w:p w14:paraId="23186BCE" w14:textId="5B922F8E" w:rsidR="00A85D6A" w:rsidRPr="00FB5F4B" w:rsidRDefault="00000000" w:rsidP="00FB5F4B">
      <w:pPr>
        <w:snapToGrid w:val="0"/>
        <w:rPr>
          <w:b/>
          <w:bCs/>
        </w:rPr>
      </w:pPr>
      <w:hyperlink r:id="rId12" w:history="1">
        <w:r w:rsidR="00FB5F4B" w:rsidRPr="00FB5F4B">
          <w:rPr>
            <w:rStyle w:val="a3"/>
            <w:b/>
            <w:bCs/>
          </w:rPr>
          <w:t>https://news.pchome.com.tw/society/news586/20240908/index-72577805682347290002.html</w:t>
        </w:r>
      </w:hyperlink>
    </w:p>
    <w:p w14:paraId="12901ED3" w14:textId="77777777" w:rsidR="00FB5F4B" w:rsidRDefault="00FB5F4B" w:rsidP="00FB5F4B">
      <w:pPr>
        <w:snapToGrid w:val="0"/>
      </w:pPr>
    </w:p>
    <w:p w14:paraId="0C56068A" w14:textId="713BE5E8" w:rsidR="007778BF" w:rsidRDefault="007778BF" w:rsidP="00FB5F4B">
      <w:pPr>
        <w:snapToGrid w:val="0"/>
      </w:pPr>
      <w:r w:rsidRPr="007778BF">
        <w:rPr>
          <w:rFonts w:hint="eastAsia"/>
        </w:rPr>
        <w:t>響應國際失智症月　中市衛生局：共創失智友善城市</w:t>
      </w:r>
      <w:r w:rsidRPr="007778BF">
        <w:t xml:space="preserve"> 持續布建照護資源</w:t>
      </w:r>
    </w:p>
    <w:p w14:paraId="0D560B9F" w14:textId="01241414" w:rsidR="007778BF" w:rsidRPr="007778BF" w:rsidRDefault="007778BF" w:rsidP="00FB5F4B">
      <w:pPr>
        <w:snapToGrid w:val="0"/>
        <w:rPr>
          <w:b/>
          <w:bCs/>
        </w:rPr>
      </w:pPr>
      <w:hyperlink r:id="rId13" w:history="1">
        <w:r w:rsidRPr="007778BF">
          <w:rPr>
            <w:rStyle w:val="a3"/>
            <w:b/>
            <w:bCs/>
          </w:rPr>
          <w:t>https://lifenews.com.tw/178429/</w:t>
        </w:r>
      </w:hyperlink>
    </w:p>
    <w:p w14:paraId="475730B1" w14:textId="77777777" w:rsidR="007778BF" w:rsidRDefault="007778BF" w:rsidP="00FB5F4B">
      <w:pPr>
        <w:snapToGrid w:val="0"/>
      </w:pPr>
    </w:p>
    <w:p w14:paraId="0545C363" w14:textId="3F55D864" w:rsidR="007778BF" w:rsidRDefault="007778BF" w:rsidP="00FB5F4B">
      <w:pPr>
        <w:snapToGrid w:val="0"/>
      </w:pPr>
      <w:r w:rsidRPr="007778BF">
        <w:rPr>
          <w:rFonts w:hint="eastAsia"/>
        </w:rPr>
        <w:t>在</w:t>
      </w:r>
      <w:r w:rsidRPr="007778BF">
        <w:t xml:space="preserve"> YouTube 上觀看「第21屆忘不了的愛系列活動－彩憶創作坊紀錄片」</w:t>
      </w:r>
    </w:p>
    <w:p w14:paraId="5568C09B" w14:textId="6F0A0907" w:rsidR="007778BF" w:rsidRPr="007778BF" w:rsidRDefault="007778BF" w:rsidP="00FB5F4B">
      <w:pPr>
        <w:snapToGrid w:val="0"/>
        <w:rPr>
          <w:b/>
          <w:bCs/>
        </w:rPr>
      </w:pPr>
      <w:hyperlink r:id="rId14" w:history="1">
        <w:r w:rsidRPr="007778BF">
          <w:rPr>
            <w:rStyle w:val="a3"/>
            <w:b/>
            <w:bCs/>
          </w:rPr>
          <w:t>https://youtu.be/PeLvy5-WK28?si=SyB1CVWGdMcewknW</w:t>
        </w:r>
      </w:hyperlink>
    </w:p>
    <w:p w14:paraId="4C1A3844" w14:textId="77777777" w:rsidR="007778BF" w:rsidRDefault="007778BF" w:rsidP="00FB5F4B">
      <w:pPr>
        <w:snapToGrid w:val="0"/>
      </w:pPr>
    </w:p>
    <w:p w14:paraId="5EBE84D1" w14:textId="6207B79A" w:rsidR="007778BF" w:rsidRDefault="00914D90" w:rsidP="00FB5F4B">
      <w:pPr>
        <w:snapToGrid w:val="0"/>
      </w:pPr>
      <w:r w:rsidRPr="00914D90">
        <w:rPr>
          <w:rFonts w:hint="eastAsia"/>
        </w:rPr>
        <w:t>在</w:t>
      </w:r>
      <w:r w:rsidRPr="00914D90">
        <w:t xml:space="preserve"> YouTube 上觀看「113.9.8失智活動2024年國際失智症月宣導活動</w:t>
      </w:r>
      <w:r w:rsidRPr="00914D90">
        <w:rPr>
          <w:rFonts w:ascii="Segoe UI Emoji" w:hAnsi="Segoe UI Emoji" w:cs="Segoe UI Emoji"/>
        </w:rPr>
        <w:t>💖</w:t>
      </w:r>
      <w:r w:rsidRPr="00914D90">
        <w:t>第22屆 忘不了的愛</w:t>
      </w:r>
      <w:r w:rsidRPr="00914D90">
        <w:rPr>
          <w:rFonts w:ascii="Segoe UI Emoji" w:hAnsi="Segoe UI Emoji" w:cs="Segoe UI Emoji"/>
        </w:rPr>
        <w:t>💖</w:t>
      </w:r>
      <w:r w:rsidRPr="00914D90">
        <w:t>」</w:t>
      </w:r>
    </w:p>
    <w:p w14:paraId="025B787E" w14:textId="6C695590" w:rsidR="00914D90" w:rsidRDefault="00914D90" w:rsidP="00FB5F4B">
      <w:pPr>
        <w:snapToGrid w:val="0"/>
        <w:rPr>
          <w:b/>
          <w:bCs/>
        </w:rPr>
      </w:pPr>
      <w:hyperlink r:id="rId15" w:history="1">
        <w:r w:rsidRPr="0045343C">
          <w:rPr>
            <w:rStyle w:val="a3"/>
            <w:b/>
            <w:bCs/>
          </w:rPr>
          <w:t>https://youtu.be/MBgOdgk0pfs?si=i5KvGrcOoQ5ZDZl5</w:t>
        </w:r>
      </w:hyperlink>
    </w:p>
    <w:p w14:paraId="4AEF4AC5" w14:textId="77777777" w:rsidR="00914D90" w:rsidRPr="00914D90" w:rsidRDefault="00914D90" w:rsidP="00FB5F4B">
      <w:pPr>
        <w:snapToGrid w:val="0"/>
        <w:rPr>
          <w:rFonts w:hint="eastAsia"/>
          <w:b/>
          <w:bCs/>
        </w:rPr>
      </w:pPr>
    </w:p>
    <w:sectPr w:rsidR="00914D90" w:rsidRPr="00914D90" w:rsidSect="00EA580D">
      <w:pgSz w:w="11906" w:h="16838" w:code="9"/>
      <w:pgMar w:top="851" w:right="567" w:bottom="851" w:left="567" w:header="567" w:footer="567" w:gutter="0"/>
      <w:cols w:space="425"/>
      <w:docGrid w:type="lines" w:linePitch="368" w:charSpace="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515C5" w14:textId="77777777" w:rsidR="009F6602" w:rsidRDefault="009F6602" w:rsidP="00261E7C">
      <w:r>
        <w:separator/>
      </w:r>
    </w:p>
  </w:endnote>
  <w:endnote w:type="continuationSeparator" w:id="0">
    <w:p w14:paraId="44A2A48D" w14:textId="77777777" w:rsidR="009F6602" w:rsidRDefault="009F6602" w:rsidP="0026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48A1A" w14:textId="77777777" w:rsidR="009F6602" w:rsidRDefault="009F6602" w:rsidP="00261E7C">
      <w:r>
        <w:separator/>
      </w:r>
    </w:p>
  </w:footnote>
  <w:footnote w:type="continuationSeparator" w:id="0">
    <w:p w14:paraId="553D21E8" w14:textId="77777777" w:rsidR="009F6602" w:rsidRDefault="009F6602" w:rsidP="00261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rawingGridHorizontalSpacing w:val="243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9F"/>
    <w:rsid w:val="000F4B9D"/>
    <w:rsid w:val="00100248"/>
    <w:rsid w:val="001F0240"/>
    <w:rsid w:val="00261E7C"/>
    <w:rsid w:val="00426B60"/>
    <w:rsid w:val="0053099F"/>
    <w:rsid w:val="00607089"/>
    <w:rsid w:val="007778BF"/>
    <w:rsid w:val="007C6DE0"/>
    <w:rsid w:val="00914D90"/>
    <w:rsid w:val="009C1D72"/>
    <w:rsid w:val="009F6602"/>
    <w:rsid w:val="00A14FE6"/>
    <w:rsid w:val="00A42978"/>
    <w:rsid w:val="00A85D6A"/>
    <w:rsid w:val="00BD1930"/>
    <w:rsid w:val="00C329FB"/>
    <w:rsid w:val="00C70F8A"/>
    <w:rsid w:val="00DC22FB"/>
    <w:rsid w:val="00EA580D"/>
    <w:rsid w:val="00F136C7"/>
    <w:rsid w:val="00FA3FF8"/>
    <w:rsid w:val="00FB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56127"/>
  <w15:chartTrackingRefBased/>
  <w15:docId w15:val="{496C1431-8D6B-457D-8FEB-9BCC3280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99F"/>
    <w:rPr>
      <w:rFonts w:ascii="新細明體" w:eastAsia="新細明體" w:hAnsi="新細明體" w:cs="新細明體"/>
      <w:kern w:val="0"/>
      <w:szCs w:val="24"/>
    </w:rPr>
  </w:style>
  <w:style w:type="paragraph" w:styleId="3">
    <w:name w:val="heading 3"/>
    <w:basedOn w:val="a"/>
    <w:link w:val="30"/>
    <w:uiPriority w:val="9"/>
    <w:qFormat/>
    <w:rsid w:val="00FB5F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99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61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1E7C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1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1E7C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A85D6A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FB5F4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ifenews.com.tw/17842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dca.taiwan?mibextid=ZbWKwL" TargetMode="External"/><Relationship Id="rId12" Type="http://schemas.openxmlformats.org/officeDocument/2006/relationships/hyperlink" Target="https://news.pchome.com.tw/society/news586/20240908/index-72577805682347290002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dca.org.tw/" TargetMode="External"/><Relationship Id="rId11" Type="http://schemas.openxmlformats.org/officeDocument/2006/relationships/hyperlink" Target="https://www.google.com/url?sa=t&amp;rct=j&amp;q=&amp;esrc=s&amp;source=web&amp;cd=&amp;cad=rja&amp;uact=8&amp;ved=2ahUKEwjuvqzJrO2BAxX0afUHHUPyA2AQtwJ6BAgNEAI&amp;url=https%3A%2F%2Fwww.youtube.com%2Fwatch%3Fv%3Dhfq6C-IslQ8&amp;usg=AOvVaw2-jErvNR3ucKa6z0lt6VzL&amp;opi=8997844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MBgOdgk0pfs?si=i5KvGrcOoQ5ZDZl5" TargetMode="Externa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youtu.be/PeLvy5-WK28?si=SyB1CVWGdMcewkn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謝呈祥</dc:creator>
  <cp:keywords/>
  <dc:description/>
  <cp:lastModifiedBy>謝呈祥</cp:lastModifiedBy>
  <cp:revision>8</cp:revision>
  <dcterms:created xsi:type="dcterms:W3CDTF">2022-10-06T06:36:00Z</dcterms:created>
  <dcterms:modified xsi:type="dcterms:W3CDTF">2024-10-18T07:09:00Z</dcterms:modified>
</cp:coreProperties>
</file>