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8A9" w:rsidRPr="000718A9" w:rsidRDefault="000718A9" w:rsidP="000718A9">
      <w:pPr>
        <w:rPr>
          <w:b/>
        </w:rPr>
      </w:pPr>
      <w:bookmarkStart w:id="0" w:name="_GoBack"/>
      <w:bookmarkEnd w:id="0"/>
      <w:r w:rsidRPr="000718A9">
        <w:rPr>
          <w:rFonts w:hint="eastAsia"/>
          <w:b/>
        </w:rPr>
        <w:t>第18屆「 忘不了的愛」國際失智症月園遊活動於台中市豐樂雕塑公園溫馨登場</w:t>
      </w:r>
    </w:p>
    <w:p w:rsidR="000718A9" w:rsidRDefault="000718A9" w:rsidP="000718A9"/>
    <w:p w:rsidR="000718A9" w:rsidRDefault="000718A9" w:rsidP="000718A9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福爾摩沙時報</w:t>
      </w:r>
      <w:r>
        <w:rPr>
          <w:rFonts w:hint="eastAsia"/>
        </w:rPr>
        <w:br/>
      </w:r>
      <w:hyperlink r:id="rId4" w:history="1">
        <w:r>
          <w:rPr>
            <w:rStyle w:val="a3"/>
            <w:rFonts w:hint="eastAsia"/>
          </w:rPr>
          <w:t>http://formosa-news.com/?p=21287</w:t>
        </w:r>
      </w:hyperlink>
      <w:r>
        <w:rPr>
          <w:rFonts w:hint="eastAsia"/>
        </w:rPr>
        <w:br/>
      </w:r>
      <w:r>
        <w:rPr>
          <w:rFonts w:hint="eastAsia"/>
        </w:rPr>
        <w:br/>
        <w:t>●</w:t>
      </w:r>
      <w:r>
        <w:rPr>
          <w:rFonts w:hint="eastAsia"/>
        </w:rPr>
        <w:t xml:space="preserve"> </w:t>
      </w:r>
      <w:r>
        <w:rPr>
          <w:rFonts w:hint="eastAsia"/>
        </w:rPr>
        <w:t>中華海峽兩岸新聞報</w:t>
      </w:r>
      <w:r>
        <w:rPr>
          <w:rFonts w:hint="eastAsia"/>
        </w:rPr>
        <w:br/>
      </w:r>
      <w:hyperlink r:id="rId5" w:history="1">
        <w:r>
          <w:rPr>
            <w:rStyle w:val="a3"/>
            <w:rFonts w:hint="eastAsia"/>
          </w:rPr>
          <w:t>http://www.gcsnnews.com/archives/21407</w:t>
        </w:r>
      </w:hyperlink>
    </w:p>
    <w:p w:rsidR="000718A9" w:rsidRDefault="000718A9" w:rsidP="000718A9">
      <w:r>
        <w:rPr>
          <w:rFonts w:hint="eastAsia"/>
        </w:rPr>
        <w:t> </w:t>
      </w:r>
    </w:p>
    <w:p w:rsidR="000718A9" w:rsidRDefault="000718A9" w:rsidP="000718A9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國</w:t>
      </w:r>
      <w:r>
        <w:rPr>
          <w:rFonts w:hint="eastAsia"/>
        </w:rPr>
        <w:t>立教育廣播電台</w:t>
      </w:r>
    </w:p>
    <w:p w:rsidR="000718A9" w:rsidRDefault="000718A9" w:rsidP="000718A9">
      <w:hyperlink r:id="rId6" w:history="1">
        <w:r>
          <w:rPr>
            <w:rStyle w:val="a3"/>
            <w:rFonts w:hint="eastAsia"/>
          </w:rPr>
          <w:t>https://www.ner.gov.tw/news/5f6769e09</w:t>
        </w:r>
        <w:r>
          <w:rPr>
            <w:rStyle w:val="a3"/>
            <w:rFonts w:hint="eastAsia"/>
          </w:rPr>
          <w:t>2</w:t>
        </w:r>
        <w:r>
          <w:rPr>
            <w:rStyle w:val="a3"/>
            <w:rFonts w:hint="eastAsia"/>
          </w:rPr>
          <w:t>307e0007e79108</w:t>
        </w:r>
      </w:hyperlink>
      <w:r>
        <w:rPr>
          <w:rFonts w:hint="eastAsia"/>
        </w:rPr>
        <w:t> </w:t>
      </w:r>
    </w:p>
    <w:p w:rsidR="000718A9" w:rsidRDefault="000718A9" w:rsidP="000718A9"/>
    <w:p w:rsidR="000718A9" w:rsidRDefault="000718A9" w:rsidP="000718A9">
      <w:r>
        <w:rPr>
          <w:rFonts w:hint="eastAsia"/>
        </w:rPr>
        <w:t>● ENN 台灣電報:</w:t>
      </w:r>
      <w:hyperlink r:id="rId7" w:history="1">
        <w:r>
          <w:rPr>
            <w:rStyle w:val="a3"/>
            <w:rFonts w:hint="eastAsia"/>
          </w:rPr>
          <w:t>https://enn.tw/?p=52437</w:t>
        </w:r>
      </w:hyperlink>
    </w:p>
    <w:p w:rsidR="000718A9" w:rsidRDefault="000718A9" w:rsidP="000718A9">
      <w:r>
        <w:rPr>
          <w:rFonts w:hint="eastAsia"/>
        </w:rPr>
        <w:br/>
        <w:t xml:space="preserve">● 17news 民生好報: </w:t>
      </w:r>
      <w:hyperlink r:id="rId8" w:history="1">
        <w:r>
          <w:rPr>
            <w:rStyle w:val="a3"/>
            <w:rFonts w:hint="eastAsia"/>
          </w:rPr>
          <w:t>http://17news.net/?p=78912</w:t>
        </w:r>
      </w:hyperlink>
    </w:p>
    <w:p w:rsidR="000718A9" w:rsidRDefault="000718A9" w:rsidP="000718A9">
      <w:r>
        <w:rPr>
          <w:rFonts w:hint="eastAsia"/>
        </w:rPr>
        <w:br/>
        <w:t xml:space="preserve">● TNN台灣新聞 : </w:t>
      </w:r>
      <w:hyperlink r:id="rId9" w:history="1">
        <w:r>
          <w:rPr>
            <w:rStyle w:val="a3"/>
            <w:rFonts w:hint="eastAsia"/>
          </w:rPr>
          <w:t>http://news.tnn.tw/news.html?c=5&amp;id=145952</w:t>
        </w:r>
      </w:hyperlink>
    </w:p>
    <w:p w:rsidR="000718A9" w:rsidRDefault="000718A9" w:rsidP="000718A9">
      <w:r>
        <w:rPr>
          <w:rFonts w:hint="eastAsia"/>
        </w:rPr>
        <w:br/>
        <w:t>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台中地方新聞 : </w:t>
      </w:r>
      <w:hyperlink r:id="rId10" w:history="1">
        <w:r>
          <w:rPr>
            <w:rStyle w:val="a3"/>
            <w:rFonts w:hint="eastAsia"/>
          </w:rPr>
          <w:t>http://tc.news.tnn.tw/news.html?c=5&amp;id=145952</w:t>
        </w:r>
      </w:hyperlink>
      <w:r>
        <w:rPr>
          <w:rFonts w:hint="eastAsia"/>
        </w:rPr>
        <w:t> </w:t>
      </w:r>
    </w:p>
    <w:p w:rsidR="000718A9" w:rsidRPr="000718A9" w:rsidRDefault="000718A9">
      <w:pPr>
        <w:rPr>
          <w:rFonts w:hint="eastAsia"/>
        </w:rPr>
      </w:pPr>
    </w:p>
    <w:sectPr w:rsidR="000718A9" w:rsidRPr="000718A9" w:rsidSect="000718A9">
      <w:pgSz w:w="11906" w:h="16838" w:code="9"/>
      <w:pgMar w:top="1440" w:right="1418" w:bottom="1440" w:left="1418" w:header="567" w:footer="567" w:gutter="0"/>
      <w:cols w:space="425"/>
      <w:docGrid w:type="lines" w:linePitch="368" w:charSpace="6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243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64"/>
    <w:rsid w:val="000718A9"/>
    <w:rsid w:val="000F4B9D"/>
    <w:rsid w:val="00100248"/>
    <w:rsid w:val="001C6864"/>
    <w:rsid w:val="00607089"/>
    <w:rsid w:val="00C3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4275"/>
  <w15:chartTrackingRefBased/>
  <w15:docId w15:val="{CF121B2A-8A8A-4D1A-A5AB-BCA39C78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8A9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18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18A9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0718A9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news.net/?p=789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n.tw/?p=5243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r.gov.tw/news/5f6769e092307e0007e7910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csnnews.com/archives/21407" TargetMode="External"/><Relationship Id="rId10" Type="http://schemas.openxmlformats.org/officeDocument/2006/relationships/hyperlink" Target="http://tc.news.tnn.tw/news.html?c=5&amp;id=145952" TargetMode="External"/><Relationship Id="rId4" Type="http://schemas.openxmlformats.org/officeDocument/2006/relationships/hyperlink" Target="http://formosa-news.com/?p=21287" TargetMode="External"/><Relationship Id="rId9" Type="http://schemas.openxmlformats.org/officeDocument/2006/relationships/hyperlink" Target="http://news.tnn.tw/news.html?c=5&amp;id=14595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謝呈祥</dc:creator>
  <cp:keywords/>
  <dc:description/>
  <cp:lastModifiedBy>謝呈祥</cp:lastModifiedBy>
  <cp:revision>2</cp:revision>
  <dcterms:created xsi:type="dcterms:W3CDTF">2020-10-15T02:11:00Z</dcterms:created>
  <dcterms:modified xsi:type="dcterms:W3CDTF">2020-10-15T02:17:00Z</dcterms:modified>
</cp:coreProperties>
</file>