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D7EB" w:themeColor="text2" w:themeTint="33"/>
  <w:body>
    <w:p w:rsidR="00B22A3F" w:rsidRPr="00387A82" w:rsidRDefault="00B22A3F" w:rsidP="00387A82">
      <w:pPr>
        <w:widowControl/>
        <w:tabs>
          <w:tab w:val="left" w:pos="2440"/>
        </w:tabs>
        <w:spacing w:line="440" w:lineRule="exact"/>
        <w:jc w:val="distribute"/>
        <w:rPr>
          <w:rFonts w:ascii="標楷體" w:eastAsia="標楷體" w:hAnsi="標楷體"/>
          <w:b/>
          <w:sz w:val="36"/>
          <w:szCs w:val="36"/>
        </w:rPr>
      </w:pPr>
      <w:r w:rsidRPr="00387A82">
        <w:rPr>
          <w:rFonts w:ascii="標楷體" w:eastAsia="標楷體" w:hAnsi="標楷體" w:cs="Tahoma" w:hint="eastAsia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78C12A9" wp14:editId="63B4B0CA">
            <wp:simplePos x="0" y="0"/>
            <wp:positionH relativeFrom="column">
              <wp:posOffset>-235585</wp:posOffset>
            </wp:positionH>
            <wp:positionV relativeFrom="paragraph">
              <wp:posOffset>-590550</wp:posOffset>
            </wp:positionV>
            <wp:extent cx="2870200" cy="2165350"/>
            <wp:effectExtent l="0" t="0" r="6350" b="63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1653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A82">
        <w:rPr>
          <w:rFonts w:ascii="標楷體" w:eastAsia="標楷體" w:hAnsi="標楷體" w:hint="eastAsia"/>
          <w:b/>
          <w:sz w:val="36"/>
          <w:szCs w:val="36"/>
        </w:rPr>
        <w:t xml:space="preserve">社團法人屏東縣葡萄樹身心障礙及弱勢家庭支持協會                        </w:t>
      </w:r>
      <w:r w:rsidRPr="00387A82">
        <w:rPr>
          <w:rFonts w:ascii="標楷體" w:eastAsia="標楷體" w:hAnsi="標楷體" w:hint="eastAsia"/>
          <w:b/>
          <w:bCs/>
          <w:sz w:val="36"/>
          <w:szCs w:val="36"/>
        </w:rPr>
        <w:t xml:space="preserve">      </w:t>
      </w:r>
      <w:r w:rsidRPr="00387A82">
        <w:rPr>
          <w:rFonts w:ascii="標楷體" w:eastAsia="標楷體" w:hAnsi="標楷體" w:cs="Arial" w:hint="eastAsia"/>
          <w:b/>
          <w:kern w:val="0"/>
          <w:sz w:val="28"/>
          <w:szCs w:val="28"/>
        </w:rPr>
        <w:t>108年葡萄樹木箱鼓種子樂團培訓團員計畫</w:t>
      </w:r>
      <w:r w:rsidRPr="00387A82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387A82" w:rsidRPr="00387A82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0C323D">
        <w:rPr>
          <w:rStyle w:val="a3"/>
          <w:rFonts w:ascii="標楷體" w:eastAsia="標楷體" w:hAnsi="標楷體" w:cs="Tahoma" w:hint="eastAsia"/>
          <w:bCs w:val="0"/>
          <w:color w:val="000000"/>
          <w:sz w:val="48"/>
          <w:szCs w:val="28"/>
        </w:rPr>
        <w:t>招生</w:t>
      </w:r>
      <w:r w:rsidRPr="000C323D">
        <w:rPr>
          <w:rFonts w:ascii="標楷體" w:eastAsia="標楷體" w:hAnsi="標楷體" w:hint="eastAsia"/>
          <w:sz w:val="48"/>
          <w:szCs w:val="28"/>
        </w:rPr>
        <w:t>簡章</w:t>
      </w:r>
    </w:p>
    <w:p w:rsidR="00B22A3F" w:rsidRDefault="00B22A3F" w:rsidP="00387A82">
      <w:pPr>
        <w:spacing w:beforeLines="50" w:before="180" w:line="460" w:lineRule="exact"/>
        <w:ind w:left="566" w:hangingChars="202" w:hanging="566"/>
        <w:jc w:val="distribute"/>
        <w:rPr>
          <w:rFonts w:ascii="標楷體" w:eastAsia="標楷體" w:hAnsi="標楷體"/>
          <w:sz w:val="28"/>
          <w:szCs w:val="28"/>
        </w:rPr>
      </w:pPr>
    </w:p>
    <w:p w:rsidR="00B22A3F" w:rsidRDefault="00B22A3F" w:rsidP="00B22A3F">
      <w:pPr>
        <w:spacing w:beforeLines="50" w:before="180"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一、目的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本年度(108)計畫將進行身心障礙者與社會之間的連結，讓身心障礙者拓展個人才藝，透過社會工作者的安排與管理，使服務效益擴大、深化，以更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臻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完備。</w:t>
      </w:r>
    </w:p>
    <w:p w:rsidR="00B22A3F" w:rsidRDefault="00B22A3F" w:rsidP="00B22A3F">
      <w:pPr>
        <w:spacing w:line="480" w:lineRule="exact"/>
        <w:ind w:left="1719" w:hangingChars="614" w:hanging="17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二、指導單位：屏東縣政府</w:t>
      </w:r>
    </w:p>
    <w:p w:rsidR="00B22A3F" w:rsidRDefault="00B22A3F" w:rsidP="00B22A3F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三、主辦單位：社團法人屏東縣葡萄樹弱勢家庭及身心障礙支持協會</w:t>
      </w:r>
    </w:p>
    <w:p w:rsidR="00B22A3F" w:rsidRDefault="00B22A3F" w:rsidP="00B22A3F">
      <w:pPr>
        <w:snapToGrid w:val="0"/>
        <w:spacing w:line="480" w:lineRule="exact"/>
        <w:ind w:leftChars="3" w:left="7"/>
        <w:rPr>
          <w:rFonts w:ascii="標楷體" w:eastAsia="標楷體" w:hAnsi="標楷體" w:cs="Tahoma"/>
          <w:bCs/>
          <w:color w:val="000000"/>
          <w:sz w:val="28"/>
          <w:szCs w:val="28"/>
        </w:rPr>
      </w:pPr>
      <w:r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活動日期：108年</w:t>
      </w:r>
      <w:r w:rsidR="000C323D"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7</w:t>
      </w:r>
      <w:r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月6日至108年</w:t>
      </w:r>
      <w:r w:rsidR="000C323D"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9</w:t>
      </w:r>
      <w:r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月</w:t>
      </w:r>
      <w:r w:rsidR="000C323D"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21</w:t>
      </w:r>
      <w:r>
        <w:rPr>
          <w:rFonts w:ascii="標楷體" w:eastAsia="標楷體" w:hAnsi="標楷體" w:cs="Tahoma" w:hint="eastAsia"/>
          <w:bCs/>
          <w:color w:val="000000"/>
          <w:sz w:val="28"/>
          <w:szCs w:val="28"/>
        </w:rPr>
        <w:t xml:space="preserve">日止 </w:t>
      </w:r>
      <w:r w:rsidR="000C323D">
        <w:rPr>
          <w:rFonts w:ascii="標楷體" w:eastAsia="標楷體" w:hAnsi="標楷體" w:cs="Arial" w:hint="eastAsia"/>
          <w:kern w:val="0"/>
          <w:sz w:val="28"/>
          <w:szCs w:val="20"/>
        </w:rPr>
        <w:t>12</w:t>
      </w:r>
      <w:bookmarkStart w:id="0" w:name="_GoBack"/>
      <w:bookmarkEnd w:id="0"/>
      <w:r>
        <w:rPr>
          <w:rFonts w:ascii="標楷體" w:eastAsia="標楷體" w:hAnsi="標楷體" w:cs="Arial" w:hint="eastAsia"/>
          <w:kern w:val="0"/>
          <w:sz w:val="28"/>
          <w:szCs w:val="20"/>
        </w:rPr>
        <w:t xml:space="preserve"> 堂節課（每堂 2小時）</w:t>
      </w:r>
    </w:p>
    <w:p w:rsidR="00B22A3F" w:rsidRDefault="00B22A3F" w:rsidP="00B22A3F">
      <w:pPr>
        <w:snapToGrid w:val="0"/>
        <w:spacing w:line="480" w:lineRule="exact"/>
        <w:ind w:leftChars="3" w:left="7"/>
        <w:rPr>
          <w:rFonts w:ascii="標楷體" w:eastAsia="標楷體" w:hAnsi="標楷體" w:cs="Tahoma"/>
          <w:bCs/>
          <w:color w:val="000000"/>
          <w:sz w:val="28"/>
          <w:szCs w:val="28"/>
        </w:rPr>
      </w:pPr>
      <w:r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六、招收對象：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居住於屏東縣之身心障礙者。</w:t>
      </w:r>
    </w:p>
    <w:p w:rsidR="00B22A3F" w:rsidRDefault="00B22A3F" w:rsidP="00B22A3F">
      <w:pPr>
        <w:snapToGrid w:val="0"/>
        <w:spacing w:line="480" w:lineRule="exact"/>
        <w:rPr>
          <w:rFonts w:ascii="標楷體" w:eastAsia="標楷體" w:hAnsi="標楷體" w:cs="Tahoma"/>
          <w:color w:val="000000"/>
          <w:sz w:val="28"/>
          <w:szCs w:val="28"/>
        </w:rPr>
      </w:pPr>
      <w:r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七、招收名額：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15名</w:t>
      </w:r>
    </w:p>
    <w:p w:rsidR="00B22A3F" w:rsidRDefault="00B22A3F" w:rsidP="00B22A3F">
      <w:pPr>
        <w:snapToGrid w:val="0"/>
        <w:spacing w:line="480" w:lineRule="exact"/>
        <w:rPr>
          <w:rFonts w:ascii="標楷體" w:eastAsia="標楷體" w:hAnsi="標楷體" w:cs="Tahom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、活動費用：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 xml:space="preserve">全額免費                                           </w:t>
      </w:r>
    </w:p>
    <w:p w:rsidR="00B22A3F" w:rsidRDefault="00B22A3F" w:rsidP="00B22A3F">
      <w:pPr>
        <w:snapToGrid w:val="0"/>
        <w:spacing w:line="480" w:lineRule="exact"/>
        <w:ind w:leftChars="3" w:left="7"/>
        <w:rPr>
          <w:rFonts w:ascii="標楷體" w:eastAsia="標楷體" w:hAnsi="標楷體"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、活動內容：</w:t>
      </w:r>
      <w:r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木箱鼓種子樂團培訓</w:t>
      </w:r>
    </w:p>
    <w:p w:rsidR="00B22A3F" w:rsidRDefault="00B22A3F" w:rsidP="00B22A3F">
      <w:pPr>
        <w:snapToGrid w:val="0"/>
        <w:spacing w:line="480" w:lineRule="exact"/>
        <w:rPr>
          <w:rFonts w:ascii="標楷體" w:eastAsia="標楷體" w:hAnsi="標楷體" w:cs="Tahoma"/>
          <w:bCs/>
          <w:color w:val="000000"/>
          <w:sz w:val="28"/>
          <w:szCs w:val="28"/>
        </w:rPr>
      </w:pPr>
      <w:r>
        <w:rPr>
          <w:rFonts w:ascii="標楷體" w:eastAsia="標楷體" w:hAnsi="標楷體" w:cs="Tahoma" w:hint="eastAsia"/>
          <w:bCs/>
          <w:color w:val="000000"/>
          <w:sz w:val="28"/>
          <w:szCs w:val="28"/>
        </w:rPr>
        <w:t>十、活動地點：</w:t>
      </w:r>
      <w:r>
        <w:rPr>
          <w:rFonts w:ascii="標楷體" w:eastAsia="標楷體" w:hAnsi="標楷體" w:hint="eastAsia"/>
          <w:sz w:val="28"/>
          <w:szCs w:val="28"/>
        </w:rPr>
        <w:t>屏東市國民運動中心</w:t>
      </w:r>
    </w:p>
    <w:p w:rsidR="00B22A3F" w:rsidRPr="00387A82" w:rsidRDefault="00B22A3F" w:rsidP="00387A82">
      <w:pPr>
        <w:snapToGrid w:val="0"/>
        <w:spacing w:line="480" w:lineRule="exact"/>
        <w:ind w:rightChars="-100" w:right="-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報名方式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： 協會電話(傳真)7366059  </w:t>
      </w:r>
      <w:r w:rsidR="00387A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總幹事：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趙碧雲 0938220555</w:t>
      </w:r>
    </w:p>
    <w:p w:rsidR="00B22A3F" w:rsidRDefault="00B22A3F" w:rsidP="00B22A3F">
      <w:pPr>
        <w:spacing w:line="400" w:lineRule="exac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sym w:font="Wingdings" w:char="F022"/>
      </w:r>
      <w:r>
        <w:rPr>
          <w:rFonts w:ascii="標楷體" w:eastAsia="標楷體" w:hAnsi="標楷體" w:hint="eastAsia"/>
          <w:color w:val="000000"/>
          <w:sz w:val="36"/>
          <w:szCs w:val="36"/>
        </w:rPr>
        <w:t>...................................................</w:t>
      </w:r>
    </w:p>
    <w:p w:rsidR="00387A82" w:rsidRDefault="00B22A3F" w:rsidP="00387A82">
      <w:pPr>
        <w:spacing w:line="400" w:lineRule="exact"/>
        <w:jc w:val="center"/>
        <w:rPr>
          <w:rFonts w:ascii="標楷體" w:eastAsia="標楷體" w:hAnsi="標楷體"/>
          <w:color w:val="000000"/>
          <w:sz w:val="44"/>
          <w:szCs w:val="36"/>
        </w:rPr>
      </w:pPr>
      <w:r>
        <w:rPr>
          <w:rFonts w:ascii="標楷體" w:eastAsia="標楷體" w:hAnsi="標楷體" w:hint="eastAsia"/>
          <w:color w:val="000000"/>
          <w:sz w:val="44"/>
          <w:szCs w:val="36"/>
        </w:rPr>
        <w:t>報 名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4030"/>
        <w:gridCol w:w="1406"/>
        <w:gridCol w:w="2436"/>
      </w:tblGrid>
      <w:tr w:rsidR="00B22A3F" w:rsidTr="00387A82">
        <w:trPr>
          <w:trHeight w:val="515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F" w:rsidRPr="00387A82" w:rsidRDefault="00B22A3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7A82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F" w:rsidRPr="00387A82" w:rsidRDefault="00B22A3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F" w:rsidRPr="00387A82" w:rsidRDefault="00B22A3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7A82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F" w:rsidRPr="00387A82" w:rsidRDefault="00B22A3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22A3F" w:rsidTr="00387A82">
        <w:trPr>
          <w:trHeight w:val="408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F" w:rsidRPr="00387A82" w:rsidRDefault="00B22A3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7A82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F" w:rsidRPr="00387A82" w:rsidRDefault="00B22A3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F" w:rsidRPr="00387A82" w:rsidRDefault="00B22A3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7A82"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F" w:rsidRPr="00387A82" w:rsidRDefault="00B22A3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22A3F" w:rsidTr="00387A82">
        <w:trPr>
          <w:trHeight w:val="1337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F" w:rsidRPr="00387A82" w:rsidRDefault="00B22A3F" w:rsidP="00387A82">
            <w:pPr>
              <w:spacing w:line="48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387A82">
              <w:rPr>
                <w:rFonts w:ascii="標楷體" w:eastAsia="標楷體" w:hAnsi="標楷體" w:hint="eastAsia"/>
                <w:color w:val="000000"/>
              </w:rPr>
              <w:t>個案目前</w:t>
            </w:r>
          </w:p>
          <w:p w:rsidR="00B22A3F" w:rsidRPr="00387A82" w:rsidRDefault="00B22A3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7A82">
              <w:rPr>
                <w:rFonts w:ascii="標楷體" w:eastAsia="標楷體" w:hAnsi="標楷體" w:hint="eastAsia"/>
                <w:color w:val="000000"/>
              </w:rPr>
              <w:t>安置情形：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F" w:rsidRPr="00387A82" w:rsidRDefault="00B22A3F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  <w:r w:rsidRPr="00387A82">
              <w:rPr>
                <w:rFonts w:ascii="標楷體" w:eastAsia="標楷體" w:hAnsi="標楷體" w:hint="eastAsia"/>
                <w:color w:val="000000"/>
              </w:rPr>
              <w:t>□就學（           學校       年級 ）</w:t>
            </w:r>
          </w:p>
          <w:p w:rsidR="00B22A3F" w:rsidRPr="00387A82" w:rsidRDefault="00B22A3F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  <w:r w:rsidRPr="00387A82">
              <w:rPr>
                <w:rFonts w:ascii="標楷體" w:eastAsia="標楷體" w:hAnsi="標楷體" w:hint="eastAsia"/>
                <w:color w:val="000000"/>
              </w:rPr>
              <w:t>□就業(公司名稱                                      )</w:t>
            </w:r>
          </w:p>
          <w:p w:rsidR="00B22A3F" w:rsidRPr="00387A82" w:rsidRDefault="00B22A3F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  <w:r w:rsidRPr="00387A82">
              <w:rPr>
                <w:rFonts w:ascii="標楷體" w:eastAsia="標楷體" w:hAnsi="標楷體" w:hint="eastAsia"/>
                <w:color w:val="000000"/>
              </w:rPr>
              <w:t>□其他（                                             ）</w:t>
            </w:r>
          </w:p>
        </w:tc>
      </w:tr>
      <w:tr w:rsidR="00B22A3F" w:rsidTr="00387A82">
        <w:trPr>
          <w:trHeight w:val="1032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F" w:rsidRPr="00387A82" w:rsidRDefault="00B22A3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7A82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82" w:rsidRDefault="00B22A3F">
            <w:pPr>
              <w:spacing w:line="600" w:lineRule="exact"/>
              <w:rPr>
                <w:rFonts w:ascii="標楷體" w:eastAsia="標楷體" w:hAnsi="標楷體"/>
                <w:color w:val="000000"/>
              </w:rPr>
            </w:pPr>
            <w:r w:rsidRPr="00387A82">
              <w:rPr>
                <w:rFonts w:ascii="標楷體" w:eastAsia="標楷體" w:hAnsi="標楷體" w:hint="eastAsia"/>
                <w:color w:val="000000"/>
              </w:rPr>
              <w:t>家用：</w:t>
            </w:r>
          </w:p>
          <w:p w:rsidR="00B22A3F" w:rsidRPr="00387A82" w:rsidRDefault="00B22A3F">
            <w:pPr>
              <w:spacing w:line="600" w:lineRule="exact"/>
              <w:rPr>
                <w:rFonts w:ascii="標楷體" w:eastAsia="標楷體" w:hAnsi="標楷體"/>
                <w:color w:val="000000"/>
              </w:rPr>
            </w:pPr>
            <w:r w:rsidRPr="00387A82">
              <w:rPr>
                <w:rFonts w:ascii="標楷體" w:eastAsia="標楷體" w:hAnsi="標楷體" w:hint="eastAsia"/>
                <w:color w:val="000000"/>
              </w:rPr>
              <w:t>手機：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F" w:rsidRPr="00387A82" w:rsidRDefault="00B22A3F">
            <w:pPr>
              <w:spacing w:line="6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387A82">
              <w:rPr>
                <w:rFonts w:ascii="標楷體" w:eastAsia="標楷體" w:hAnsi="標楷體" w:hint="eastAsia"/>
                <w:color w:val="000000"/>
              </w:rPr>
              <w:t>障別：</w:t>
            </w:r>
          </w:p>
          <w:p w:rsidR="00B22A3F" w:rsidRPr="00387A82" w:rsidRDefault="00B22A3F">
            <w:pPr>
              <w:spacing w:line="6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387A82">
              <w:rPr>
                <w:rFonts w:ascii="標楷體" w:eastAsia="標楷體" w:hAnsi="標楷體" w:hint="eastAsia"/>
                <w:color w:val="000000"/>
              </w:rPr>
              <w:t>等級：</w:t>
            </w:r>
          </w:p>
        </w:tc>
      </w:tr>
      <w:tr w:rsidR="00B22A3F" w:rsidTr="00387A82">
        <w:trPr>
          <w:trHeight w:val="699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3F" w:rsidRPr="00387A82" w:rsidRDefault="00B22A3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7A82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F" w:rsidRPr="00387A82" w:rsidRDefault="00B22A3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238A1" w:rsidRDefault="00B238A1" w:rsidP="00B22A3F"/>
    <w:sectPr w:rsidR="00B238A1" w:rsidSect="00B22A3F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7A" w:rsidRDefault="00862C7A" w:rsidP="000C323D">
      <w:r>
        <w:separator/>
      </w:r>
    </w:p>
  </w:endnote>
  <w:endnote w:type="continuationSeparator" w:id="0">
    <w:p w:rsidR="00862C7A" w:rsidRDefault="00862C7A" w:rsidP="000C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7A" w:rsidRDefault="00862C7A" w:rsidP="000C323D">
      <w:r>
        <w:separator/>
      </w:r>
    </w:p>
  </w:footnote>
  <w:footnote w:type="continuationSeparator" w:id="0">
    <w:p w:rsidR="00862C7A" w:rsidRDefault="00862C7A" w:rsidP="000C3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3F"/>
    <w:rsid w:val="000C323D"/>
    <w:rsid w:val="00387A82"/>
    <w:rsid w:val="00862C7A"/>
    <w:rsid w:val="00B22A3F"/>
    <w:rsid w:val="00B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2A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2A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323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323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2A3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2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2A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323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32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華麗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華麗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華麗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2019-11-21T04:33:00Z</dcterms:created>
  <dcterms:modified xsi:type="dcterms:W3CDTF">2019-11-21T04:33:00Z</dcterms:modified>
</cp:coreProperties>
</file>