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F37" w:rsidRPr="0001694D" w:rsidRDefault="003E3F37" w:rsidP="0001694D">
      <w:pPr>
        <w:jc w:val="center"/>
        <w:rPr>
          <w:rFonts w:ascii="文鼎勘亭流" w:eastAsia="文鼎勘亭流" w:hint="eastAsia"/>
        </w:rPr>
      </w:pPr>
      <w:r w:rsidRPr="0001694D">
        <w:rPr>
          <w:rFonts w:ascii="文鼎勘亭流" w:eastAsia="文鼎勘亭流" w:hint="eastAsia"/>
          <w:color w:val="FF0000"/>
          <w:sz w:val="40"/>
        </w:rPr>
        <w:t>本會公益活動號召訊息</w:t>
      </w:r>
    </w:p>
    <w:p w:rsidR="00470E76" w:rsidRPr="00470E76" w:rsidRDefault="00451EE1" w:rsidP="00470E76">
      <w:pPr>
        <w:spacing w:line="480" w:lineRule="exact"/>
        <w:ind w:leftChars="-118" w:left="-33" w:hangingChars="78" w:hanging="250"/>
        <w:rPr>
          <w:rFonts w:ascii="文鼎海報體" w:eastAsia="文鼎海報體" w:hint="eastAsia"/>
          <w:color w:val="DE60E1"/>
          <w:sz w:val="32"/>
          <w:szCs w:val="32"/>
        </w:rPr>
      </w:pPr>
      <w:r w:rsidRPr="00470E76">
        <w:rPr>
          <w:rFonts w:ascii="文鼎新藝體" w:eastAsia="文鼎新藝體" w:hint="eastAsia"/>
          <w:noProof/>
          <w:color w:val="00518E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B5CFCCF" wp14:editId="595B5F6C">
            <wp:simplePos x="0" y="0"/>
            <wp:positionH relativeFrom="column">
              <wp:posOffset>4289044</wp:posOffset>
            </wp:positionH>
            <wp:positionV relativeFrom="paragraph">
              <wp:posOffset>296570</wp:posOffset>
            </wp:positionV>
            <wp:extent cx="1590675" cy="2122170"/>
            <wp:effectExtent l="285750" t="285750" r="276225" b="31623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688956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99020">
                      <a:off x="0" y="0"/>
                      <a:ext cx="1590675" cy="212217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F37" w:rsidRPr="00470E76">
        <w:rPr>
          <w:rFonts w:ascii="文鼎新藝體" w:eastAsia="文鼎新藝體" w:hint="eastAsia"/>
          <w:color w:val="00518E"/>
          <w:sz w:val="32"/>
          <w:szCs w:val="32"/>
          <w:shd w:val="clear" w:color="auto" w:fill="F79646" w:themeFill="accent6"/>
        </w:rPr>
        <w:t>懇請各位志工夥伴協助獨居老人環境整理(拜託!!!)</w:t>
      </w:r>
      <w:r w:rsidR="00470E76" w:rsidRPr="00470E76">
        <w:rPr>
          <w:rFonts w:ascii="文鼎海報體" w:eastAsia="文鼎海報體" w:hint="eastAsia"/>
          <w:color w:val="DE60E1"/>
          <w:sz w:val="32"/>
          <w:szCs w:val="32"/>
        </w:rPr>
        <w:t xml:space="preserve"> </w:t>
      </w:r>
    </w:p>
    <w:p w:rsidR="00470E76" w:rsidRPr="00470E76" w:rsidRDefault="00470E76" w:rsidP="00470E76">
      <w:pPr>
        <w:spacing w:line="480" w:lineRule="exact"/>
        <w:ind w:leftChars="-118" w:left="-33" w:hangingChars="78" w:hanging="250"/>
        <w:rPr>
          <w:rFonts w:ascii="文鼎新藝體" w:eastAsia="文鼎新藝體" w:hint="eastAsia"/>
          <w:color w:val="1F497D" w:themeColor="text2"/>
          <w:sz w:val="32"/>
          <w:szCs w:val="32"/>
          <w:shd w:val="clear" w:color="auto" w:fill="F79646" w:themeFill="accent6"/>
        </w:rPr>
      </w:pPr>
      <w:r w:rsidRPr="00470E76">
        <w:rPr>
          <w:rFonts w:ascii="文鼎新藝體" w:eastAsia="文鼎新藝體" w:hint="eastAsia"/>
          <w:color w:val="1F497D" w:themeColor="text2"/>
          <w:sz w:val="32"/>
          <w:szCs w:val="32"/>
          <w:shd w:val="clear" w:color="auto" w:fill="F79646" w:themeFill="accent6"/>
        </w:rPr>
        <w:t>輔助折翼天使心暖暖-無法言語盼救援</w:t>
      </w:r>
    </w:p>
    <w:p w:rsidR="00470E76" w:rsidRDefault="00470E76" w:rsidP="00470E76">
      <w:pPr>
        <w:spacing w:line="480" w:lineRule="exact"/>
        <w:ind w:leftChars="-178" w:left="-427"/>
        <w:rPr>
          <w:rFonts w:ascii="文鼎海報體" w:eastAsia="文鼎海報體" w:hint="eastAsia"/>
          <w:color w:val="FF0000"/>
          <w:sz w:val="36"/>
          <w:szCs w:val="36"/>
        </w:rPr>
      </w:pPr>
      <w:r>
        <w:rPr>
          <w:rFonts w:ascii="文鼎新藝體" w:eastAsia="文鼎新藝體" w:hint="eastAsia"/>
          <w:noProof/>
          <w:color w:val="00518E"/>
          <w:sz w:val="28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2168A45A" wp14:editId="4675DCAC">
                <wp:simplePos x="0" y="0"/>
                <wp:positionH relativeFrom="column">
                  <wp:posOffset>-426110</wp:posOffset>
                </wp:positionH>
                <wp:positionV relativeFrom="paragraph">
                  <wp:posOffset>257251</wp:posOffset>
                </wp:positionV>
                <wp:extent cx="4725543" cy="1426464"/>
                <wp:effectExtent l="0" t="0" r="18415" b="2159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5543" cy="14264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3552" w:rsidRDefault="00043552" w:rsidP="000435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left:0;text-align:left;margin-left:-33.55pt;margin-top:20.25pt;width:372.1pt;height:112.3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" fillcolor="white [3201]" strokecolor="#9bbb59 [3206]" strokeweight="2pt">
                <v:textbox>
                  <w:txbxContent>
                    <w:p w:rsidR="00043552" w:rsidRDefault="00043552" w:rsidP="0004355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70E76" w:rsidRDefault="00470E76" w:rsidP="00470E76">
      <w:pPr>
        <w:spacing w:line="480" w:lineRule="exact"/>
        <w:ind w:leftChars="-178" w:left="-427"/>
        <w:rPr>
          <w:rFonts w:ascii="文鼎海報體" w:eastAsia="文鼎海報體" w:hint="eastAsia"/>
          <w:color w:val="00B050"/>
          <w:sz w:val="36"/>
          <w:szCs w:val="36"/>
        </w:rPr>
      </w:pPr>
      <w:r w:rsidRPr="00043552">
        <w:rPr>
          <w:rFonts w:ascii="文鼎海報體" w:eastAsia="文鼎海報體" w:hint="eastAsia"/>
          <w:color w:val="FF0000"/>
          <w:sz w:val="36"/>
          <w:szCs w:val="36"/>
        </w:rPr>
        <w:t>【個案情況】</w:t>
      </w:r>
      <w:r w:rsidRPr="00043552">
        <w:rPr>
          <w:rFonts w:ascii="文鼎海報體" w:eastAsia="文鼎海報體" w:hint="eastAsia"/>
          <w:color w:val="00B050"/>
          <w:sz w:val="36"/>
          <w:szCs w:val="36"/>
        </w:rPr>
        <w:t xml:space="preserve"> </w:t>
      </w:r>
    </w:p>
    <w:p w:rsidR="00470E76" w:rsidRDefault="00470E76" w:rsidP="00470E76">
      <w:pPr>
        <w:spacing w:line="480" w:lineRule="exact"/>
        <w:ind w:leftChars="-236" w:left="-4" w:hangingChars="156" w:hanging="562"/>
        <w:rPr>
          <w:rFonts w:ascii="文鼎海報體" w:eastAsia="文鼎海報體" w:hint="eastAsia"/>
          <w:color w:val="00B050"/>
          <w:sz w:val="36"/>
          <w:szCs w:val="36"/>
        </w:rPr>
      </w:pPr>
      <w:r w:rsidRPr="00043552">
        <w:rPr>
          <w:rFonts w:ascii="文鼎海報體" w:eastAsia="文鼎海報體" w:hint="eastAsia"/>
          <w:color w:val="00B050"/>
          <w:sz w:val="36"/>
          <w:szCs w:val="36"/>
        </w:rPr>
        <w:t>劉阿公(62歲)獨居無手足，天生聾啞人士</w:t>
      </w:r>
    </w:p>
    <w:p w:rsidR="00470E76" w:rsidRDefault="00470E76" w:rsidP="00470E76">
      <w:pPr>
        <w:spacing w:line="480" w:lineRule="exact"/>
        <w:ind w:leftChars="-236" w:left="-4" w:hangingChars="156" w:hanging="562"/>
        <w:rPr>
          <w:rFonts w:ascii="文鼎海報體" w:eastAsia="文鼎海報體" w:hint="eastAsia"/>
          <w:color w:val="00B050"/>
          <w:sz w:val="36"/>
          <w:szCs w:val="36"/>
        </w:rPr>
      </w:pPr>
      <w:r w:rsidRPr="00043552">
        <w:rPr>
          <w:rFonts w:ascii="文鼎海報體" w:eastAsia="文鼎海報體" w:hint="eastAsia"/>
          <w:color w:val="00B050"/>
          <w:sz w:val="36"/>
          <w:szCs w:val="36"/>
        </w:rPr>
        <w:t>患有糖尿病及高血壓長期藥物控制</w:t>
      </w:r>
    </w:p>
    <w:p w:rsidR="003E3F37" w:rsidRPr="00470E76" w:rsidRDefault="00470E76" w:rsidP="00470E76">
      <w:pPr>
        <w:spacing w:line="480" w:lineRule="exact"/>
        <w:ind w:leftChars="-236" w:left="-4" w:hangingChars="156" w:hanging="562"/>
        <w:rPr>
          <w:rFonts w:ascii="文鼎海報體" w:eastAsia="文鼎海報體" w:hint="eastAsia"/>
          <w:color w:val="00B050"/>
          <w:sz w:val="36"/>
          <w:szCs w:val="36"/>
        </w:rPr>
      </w:pPr>
      <w:r w:rsidRPr="00043552">
        <w:rPr>
          <w:rFonts w:ascii="文鼎海報體" w:eastAsia="文鼎海報體" w:hint="eastAsia"/>
          <w:color w:val="76923C" w:themeColor="accent3" w:themeShade="BF"/>
          <w:sz w:val="36"/>
          <w:szCs w:val="36"/>
        </w:rPr>
        <w:t>平日靠著政府</w:t>
      </w:r>
      <w:proofErr w:type="gramStart"/>
      <w:r w:rsidRPr="00043552">
        <w:rPr>
          <w:rFonts w:ascii="文鼎海報體" w:eastAsia="文鼎海報體" w:hint="eastAsia"/>
          <w:color w:val="76923C" w:themeColor="accent3" w:themeShade="BF"/>
          <w:sz w:val="36"/>
          <w:szCs w:val="36"/>
        </w:rPr>
        <w:t>低收身障</w:t>
      </w:r>
      <w:proofErr w:type="gramEnd"/>
      <w:r w:rsidRPr="00043552">
        <w:rPr>
          <w:rFonts w:ascii="文鼎海報體" w:eastAsia="文鼎海報體" w:hint="eastAsia"/>
          <w:color w:val="76923C" w:themeColor="accent3" w:themeShade="BF"/>
          <w:sz w:val="36"/>
          <w:szCs w:val="36"/>
        </w:rPr>
        <w:t>補助及偶爾撿回收補貼</w:t>
      </w:r>
    </w:p>
    <w:p w:rsidR="00451EE1" w:rsidRPr="00043552" w:rsidRDefault="00451EE1" w:rsidP="00451EE1">
      <w:pPr>
        <w:spacing w:line="480" w:lineRule="exact"/>
        <w:ind w:leftChars="-237" w:left="-4" w:hangingChars="157" w:hanging="565"/>
        <w:rPr>
          <w:rFonts w:ascii="文鼎海報體" w:eastAsia="文鼎海報體" w:hint="eastAsia"/>
          <w:color w:val="76923C" w:themeColor="accent3" w:themeShade="BF"/>
          <w:sz w:val="36"/>
          <w:szCs w:val="36"/>
        </w:rPr>
      </w:pPr>
    </w:p>
    <w:p w:rsidR="00451EE1" w:rsidRDefault="003E3F37" w:rsidP="003E3F37">
      <w:pPr>
        <w:rPr>
          <w:rFonts w:hint="eastAsia"/>
        </w:rPr>
      </w:pPr>
      <w:r>
        <w:rPr>
          <w:rFonts w:hint="eastAsia"/>
        </w:rPr>
        <w:t xml:space="preserve"> </w:t>
      </w:r>
    </w:p>
    <w:p w:rsidR="00470E76" w:rsidRDefault="00470E76" w:rsidP="00470E76">
      <w:pPr>
        <w:spacing w:line="480" w:lineRule="exact"/>
        <w:ind w:leftChars="-118" w:left="-2" w:hangingChars="78" w:hanging="281"/>
        <w:rPr>
          <w:rFonts w:ascii="文鼎海報體" w:eastAsia="文鼎海報體" w:hint="eastAsia"/>
          <w:color w:val="FF0000"/>
          <w:sz w:val="36"/>
          <w:szCs w:val="36"/>
        </w:rPr>
      </w:pPr>
      <w:r w:rsidRPr="00451EE1">
        <w:rPr>
          <w:rFonts w:ascii="文鼎海報體" w:eastAsia="文鼎海報體" w:hint="eastAsia"/>
          <w:noProof/>
          <w:color w:val="00518E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5415BF3" wp14:editId="777163BF">
                <wp:simplePos x="0" y="0"/>
                <wp:positionH relativeFrom="column">
                  <wp:posOffset>1336853</wp:posOffset>
                </wp:positionH>
                <wp:positionV relativeFrom="paragraph">
                  <wp:posOffset>-610</wp:posOffset>
                </wp:positionV>
                <wp:extent cx="4300855" cy="2289302"/>
                <wp:effectExtent l="0" t="0" r="23495" b="158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0855" cy="22893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1EE1" w:rsidRDefault="00451EE1" w:rsidP="00451E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" o:spid="_x0000_s1027" style="position:absolute;left:0;text-align:left;margin-left:105.25pt;margin-top:-.05pt;width:338.65pt;height:180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" fillcolor="window" strokecolor="#9bbb59" strokeweight="2pt">
                <v:textbox>
                  <w:txbxContent>
                    <w:p w:rsidR="00451EE1" w:rsidRDefault="00451EE1" w:rsidP="00451EE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細明體" w:eastAsia="細明體" w:hAnsi="細明體" w:cs="細明體" w:hint="eastAsia"/>
          <w:color w:val="FF0000"/>
          <w:sz w:val="36"/>
          <w:szCs w:val="36"/>
        </w:rPr>
        <w:t xml:space="preserve">              </w:t>
      </w:r>
      <w:r w:rsidR="003E3F37" w:rsidRPr="00451EE1">
        <w:rPr>
          <w:rFonts w:ascii="文鼎海報體" w:eastAsia="文鼎海報體" w:hint="eastAsia"/>
          <w:color w:val="FF0000"/>
          <w:sz w:val="36"/>
          <w:szCs w:val="36"/>
        </w:rPr>
        <w:t>【案主屋況】</w:t>
      </w:r>
    </w:p>
    <w:p w:rsidR="00470E76" w:rsidRDefault="008D5EFC" w:rsidP="00470E76">
      <w:pPr>
        <w:spacing w:line="480" w:lineRule="exact"/>
        <w:ind w:leftChars="-177" w:left="-424" w:rightChars="-159" w:right="-382" w:hanging="1"/>
        <w:rPr>
          <w:rFonts w:ascii="細明體" w:eastAsia="細明體" w:hAnsi="細明體" w:cs="細明體" w:hint="eastAsia"/>
          <w:color w:val="DE60E1"/>
          <w:sz w:val="36"/>
          <w:szCs w:val="36"/>
        </w:rPr>
      </w:pPr>
      <w:r>
        <w:rPr>
          <w:rFonts w:ascii="細明體" w:eastAsia="細明體" w:hAnsi="細明體" w:cs="細明體" w:hint="eastAsia"/>
          <w:noProof/>
          <w:color w:val="DE60E1"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3520FDB0" wp14:editId="4DB1234D">
            <wp:simplePos x="0" y="0"/>
            <wp:positionH relativeFrom="column">
              <wp:posOffset>-635000</wp:posOffset>
            </wp:positionH>
            <wp:positionV relativeFrom="paragraph">
              <wp:posOffset>6985</wp:posOffset>
            </wp:positionV>
            <wp:extent cx="2128520" cy="1595755"/>
            <wp:effectExtent l="438150" t="609600" r="443230" b="614045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_ALBUM_0409廣興訪視廁所_240409_2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05550">
                      <a:off x="0" y="0"/>
                      <a:ext cx="2128520" cy="159575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E76">
        <w:rPr>
          <w:rFonts w:ascii="細明體" w:eastAsia="細明體" w:hAnsi="細明體" w:cs="細明體" w:hint="eastAsia"/>
          <w:color w:val="DE60E1"/>
          <w:sz w:val="36"/>
          <w:szCs w:val="36"/>
        </w:rPr>
        <w:t xml:space="preserve">                </w:t>
      </w:r>
      <w:r w:rsidR="00451EE1" w:rsidRPr="00470E76">
        <w:rPr>
          <w:rFonts w:ascii="文鼎海報體" w:eastAsia="文鼎海報體" w:hint="eastAsia"/>
          <w:color w:val="DE60E1"/>
          <w:sz w:val="36"/>
          <w:szCs w:val="36"/>
        </w:rPr>
        <w:t>屋</w:t>
      </w:r>
      <w:proofErr w:type="gramStart"/>
      <w:r w:rsidR="00451EE1" w:rsidRPr="00470E76">
        <w:rPr>
          <w:rFonts w:ascii="文鼎海報體" w:eastAsia="文鼎海報體" w:hint="eastAsia"/>
          <w:color w:val="DE60E1"/>
          <w:sz w:val="36"/>
          <w:szCs w:val="36"/>
        </w:rPr>
        <w:t>況</w:t>
      </w:r>
      <w:proofErr w:type="gramEnd"/>
      <w:r w:rsidR="00451EE1" w:rsidRPr="00470E76">
        <w:rPr>
          <w:rFonts w:ascii="文鼎海報體" w:eastAsia="文鼎海報體" w:hint="eastAsia"/>
          <w:color w:val="DE60E1"/>
          <w:sz w:val="36"/>
          <w:szCs w:val="36"/>
        </w:rPr>
        <w:t>簡陋老舊</w:t>
      </w:r>
      <w:r w:rsidR="00451EE1" w:rsidRPr="00470E76">
        <w:rPr>
          <w:rFonts w:ascii="文鼎海報體" w:eastAsia="文鼎海報體" w:hint="eastAsia"/>
          <w:color w:val="DE60E1"/>
          <w:sz w:val="36"/>
          <w:szCs w:val="36"/>
        </w:rPr>
        <w:t>、</w:t>
      </w:r>
      <w:r w:rsidR="00451EE1" w:rsidRPr="00470E76">
        <w:rPr>
          <w:rFonts w:ascii="文鼎海報體" w:eastAsia="文鼎海報體" w:hint="eastAsia"/>
          <w:color w:val="DE60E1"/>
          <w:sz w:val="36"/>
          <w:szCs w:val="36"/>
        </w:rPr>
        <w:t>環境髒亂</w:t>
      </w:r>
      <w:r w:rsidR="00451EE1" w:rsidRPr="00470E76">
        <w:rPr>
          <w:rFonts w:ascii="文鼎海報體" w:eastAsia="文鼎海報體" w:hint="eastAsia"/>
          <w:color w:val="DE60E1"/>
          <w:sz w:val="36"/>
          <w:szCs w:val="36"/>
        </w:rPr>
        <w:t>、廚房天花板結</w:t>
      </w:r>
      <w:r w:rsidR="00470E76">
        <w:rPr>
          <w:rFonts w:ascii="細明體" w:eastAsia="細明體" w:hAnsi="細明體" w:cs="細明體" w:hint="eastAsia"/>
          <w:color w:val="DE60E1"/>
          <w:sz w:val="36"/>
          <w:szCs w:val="36"/>
        </w:rPr>
        <w:t xml:space="preserve">   </w:t>
      </w:r>
    </w:p>
    <w:p w:rsidR="00470E76" w:rsidRDefault="00470E76" w:rsidP="00470E76">
      <w:pPr>
        <w:spacing w:line="480" w:lineRule="exact"/>
        <w:ind w:leftChars="-177" w:left="-424" w:rightChars="-100" w:right="-240" w:hanging="1"/>
        <w:rPr>
          <w:rFonts w:ascii="細明體" w:eastAsia="細明體" w:hAnsi="細明體" w:cs="細明體" w:hint="eastAsia"/>
          <w:color w:val="DE60E1"/>
          <w:sz w:val="36"/>
          <w:szCs w:val="36"/>
        </w:rPr>
      </w:pPr>
      <w:r>
        <w:rPr>
          <w:rFonts w:ascii="細明體" w:eastAsia="細明體" w:hAnsi="細明體" w:cs="細明體" w:hint="eastAsia"/>
          <w:color w:val="DE60E1"/>
          <w:sz w:val="36"/>
          <w:szCs w:val="36"/>
        </w:rPr>
        <w:t xml:space="preserve">                </w:t>
      </w:r>
      <w:r w:rsidR="00451EE1" w:rsidRPr="00470E76">
        <w:rPr>
          <w:rFonts w:ascii="文鼎海報體" w:eastAsia="文鼎海報體" w:hint="eastAsia"/>
          <w:color w:val="DE60E1"/>
          <w:sz w:val="36"/>
          <w:szCs w:val="36"/>
        </w:rPr>
        <w:t>滿</w:t>
      </w:r>
      <w:proofErr w:type="gramStart"/>
      <w:r w:rsidR="00451EE1" w:rsidRPr="00470E76">
        <w:rPr>
          <w:rFonts w:ascii="文鼎海報體" w:eastAsia="文鼎海報體" w:hint="eastAsia"/>
          <w:color w:val="DE60E1"/>
          <w:sz w:val="36"/>
          <w:szCs w:val="36"/>
        </w:rPr>
        <w:t>蜘蛛絲</w:t>
      </w:r>
      <w:r w:rsidR="00451EE1" w:rsidRPr="00470E76">
        <w:rPr>
          <w:rFonts w:ascii="文鼎海報體" w:eastAsia="文鼎海報體" w:hint="eastAsia"/>
          <w:color w:val="DE60E1"/>
          <w:sz w:val="36"/>
          <w:szCs w:val="36"/>
        </w:rPr>
        <w:t>無在</w:t>
      </w:r>
      <w:proofErr w:type="gramEnd"/>
      <w:r w:rsidR="00451EE1" w:rsidRPr="00470E76">
        <w:rPr>
          <w:rFonts w:ascii="文鼎海報體" w:eastAsia="文鼎海報體" w:hint="eastAsia"/>
          <w:color w:val="DE60E1"/>
          <w:sz w:val="36"/>
          <w:szCs w:val="36"/>
        </w:rPr>
        <w:t>使用</w:t>
      </w:r>
      <w:r>
        <w:rPr>
          <w:rFonts w:ascii="文鼎海報體" w:eastAsia="文鼎海報體" w:hint="eastAsia"/>
          <w:color w:val="DE60E1"/>
          <w:sz w:val="36"/>
          <w:szCs w:val="36"/>
        </w:rPr>
        <w:t>、</w:t>
      </w:r>
      <w:r w:rsidR="003E3F37" w:rsidRPr="00470E76">
        <w:rPr>
          <w:rFonts w:ascii="文鼎海報體" w:eastAsia="文鼎海報體" w:hint="eastAsia"/>
          <w:color w:val="DE60E1"/>
          <w:sz w:val="36"/>
          <w:szCs w:val="36"/>
        </w:rPr>
        <w:t>廁所</w:t>
      </w:r>
      <w:r w:rsidRPr="00470E76">
        <w:rPr>
          <w:rFonts w:ascii="文鼎海報體" w:eastAsia="文鼎海報體" w:hint="eastAsia"/>
          <w:color w:val="DE60E1"/>
          <w:sz w:val="36"/>
          <w:szCs w:val="36"/>
        </w:rPr>
        <w:t>為</w:t>
      </w:r>
      <w:r w:rsidR="003E3F37" w:rsidRPr="00470E76">
        <w:rPr>
          <w:rFonts w:ascii="文鼎海報體" w:eastAsia="文鼎海報體" w:hint="eastAsia"/>
          <w:color w:val="DE60E1"/>
          <w:sz w:val="36"/>
          <w:szCs w:val="36"/>
        </w:rPr>
        <w:t>老</w:t>
      </w:r>
      <w:proofErr w:type="gramStart"/>
      <w:r w:rsidR="003E3F37" w:rsidRPr="00470E76">
        <w:rPr>
          <w:rFonts w:ascii="文鼎海報體" w:eastAsia="文鼎海報體" w:hint="eastAsia"/>
          <w:color w:val="DE60E1"/>
          <w:sz w:val="36"/>
          <w:szCs w:val="36"/>
        </w:rPr>
        <w:t>舊</w:t>
      </w:r>
      <w:r w:rsidRPr="00470E76">
        <w:rPr>
          <w:rFonts w:ascii="文鼎海報體" w:eastAsia="文鼎海報體" w:hint="eastAsia"/>
          <w:color w:val="DE60E1"/>
          <w:sz w:val="36"/>
          <w:szCs w:val="36"/>
        </w:rPr>
        <w:t>蹲式</w:t>
      </w:r>
      <w:proofErr w:type="gramEnd"/>
      <w:r w:rsidRPr="00470E76">
        <w:rPr>
          <w:rFonts w:ascii="文鼎海報體" w:eastAsia="文鼎海報體" w:hint="eastAsia"/>
          <w:color w:val="DE60E1"/>
          <w:sz w:val="36"/>
          <w:szCs w:val="36"/>
        </w:rPr>
        <w:t>馬</w:t>
      </w:r>
      <w:r>
        <w:rPr>
          <w:rFonts w:ascii="細明體" w:eastAsia="細明體" w:hAnsi="細明體" w:cs="細明體" w:hint="eastAsia"/>
          <w:color w:val="DE60E1"/>
          <w:sz w:val="36"/>
          <w:szCs w:val="36"/>
        </w:rPr>
        <w:t xml:space="preserve"> </w:t>
      </w:r>
    </w:p>
    <w:p w:rsidR="00470E76" w:rsidRDefault="00470E76" w:rsidP="00470E76">
      <w:pPr>
        <w:spacing w:line="480" w:lineRule="exact"/>
        <w:ind w:leftChars="-177" w:left="-424" w:rightChars="-100" w:right="-240" w:hanging="1"/>
        <w:rPr>
          <w:rFonts w:ascii="細明體" w:eastAsia="細明體" w:hAnsi="細明體" w:cs="細明體" w:hint="eastAsia"/>
          <w:color w:val="DE60E1"/>
          <w:sz w:val="36"/>
          <w:szCs w:val="36"/>
        </w:rPr>
      </w:pPr>
      <w:r>
        <w:rPr>
          <w:rFonts w:ascii="細明體" w:eastAsia="細明體" w:hAnsi="細明體" w:cs="細明體" w:hint="eastAsia"/>
          <w:color w:val="DE60E1"/>
          <w:sz w:val="36"/>
          <w:szCs w:val="36"/>
        </w:rPr>
        <w:t xml:space="preserve">                 </w:t>
      </w:r>
      <w:r w:rsidRPr="00470E76">
        <w:rPr>
          <w:rFonts w:ascii="文鼎海報體" w:eastAsia="文鼎海報體" w:hint="eastAsia"/>
          <w:color w:val="DE60E1"/>
          <w:sz w:val="36"/>
          <w:szCs w:val="36"/>
        </w:rPr>
        <w:t>桶</w:t>
      </w:r>
      <w:r w:rsidRPr="00470E76">
        <w:rPr>
          <w:rFonts w:ascii="文鼎海報體" w:eastAsia="文鼎海報體" w:hAnsiTheme="minorEastAsia" w:hint="eastAsia"/>
          <w:color w:val="DE60E1"/>
          <w:sz w:val="36"/>
          <w:szCs w:val="36"/>
        </w:rPr>
        <w:t>、</w:t>
      </w:r>
      <w:r w:rsidRPr="00470E76">
        <w:rPr>
          <w:rFonts w:ascii="文鼎海報體" w:eastAsia="文鼎海報體" w:hint="eastAsia"/>
          <w:color w:val="DE60E1"/>
          <w:sz w:val="36"/>
          <w:szCs w:val="36"/>
        </w:rPr>
        <w:t>無盥洗處且排水管阻塞、無水塔，</w:t>
      </w:r>
      <w:r>
        <w:rPr>
          <w:rFonts w:ascii="細明體" w:eastAsia="細明體" w:hAnsi="細明體" w:cs="細明體" w:hint="eastAsia"/>
          <w:color w:val="DE60E1"/>
          <w:sz w:val="36"/>
          <w:szCs w:val="36"/>
        </w:rPr>
        <w:t xml:space="preserve"> </w:t>
      </w:r>
    </w:p>
    <w:p w:rsidR="008D5EFC" w:rsidRDefault="00470E76" w:rsidP="00470E76">
      <w:pPr>
        <w:spacing w:line="480" w:lineRule="exact"/>
        <w:ind w:leftChars="-177" w:left="-424" w:rightChars="-100" w:right="-240" w:hanging="1"/>
        <w:rPr>
          <w:rFonts w:ascii="細明體" w:eastAsia="細明體" w:hAnsi="細明體" w:cs="細明體" w:hint="eastAsia"/>
          <w:color w:val="DE60E1"/>
          <w:sz w:val="36"/>
          <w:szCs w:val="36"/>
        </w:rPr>
      </w:pPr>
      <w:r>
        <w:rPr>
          <w:rFonts w:ascii="細明體" w:eastAsia="細明體" w:hAnsi="細明體" w:cs="細明體" w:hint="eastAsia"/>
          <w:color w:val="DE60E1"/>
          <w:sz w:val="36"/>
          <w:szCs w:val="36"/>
        </w:rPr>
        <w:t xml:space="preserve">               </w:t>
      </w:r>
      <w:r w:rsidR="008D5EFC">
        <w:rPr>
          <w:rFonts w:ascii="細明體" w:eastAsia="細明體" w:hAnsi="細明體" w:cs="細明體" w:hint="eastAsia"/>
          <w:color w:val="DE60E1"/>
          <w:sz w:val="36"/>
          <w:szCs w:val="36"/>
        </w:rPr>
        <w:t xml:space="preserve">  </w:t>
      </w:r>
      <w:r w:rsidRPr="00470E76">
        <w:rPr>
          <w:rFonts w:ascii="文鼎海報體" w:eastAsia="文鼎海報體" w:hint="eastAsia"/>
          <w:color w:val="DE60E1"/>
          <w:sz w:val="36"/>
          <w:szCs w:val="36"/>
        </w:rPr>
        <w:t>化糞池</w:t>
      </w:r>
      <w:r w:rsidR="008D5EFC" w:rsidRPr="00470E76">
        <w:rPr>
          <w:rFonts w:ascii="文鼎海報體" w:eastAsia="文鼎海報體" w:hint="eastAsia"/>
          <w:color w:val="DE60E1"/>
          <w:sz w:val="36"/>
          <w:szCs w:val="36"/>
        </w:rPr>
        <w:t>乾枯無法使用且遇雨季會倒灌</w:t>
      </w:r>
      <w:r w:rsidR="008D5EFC">
        <w:rPr>
          <w:rFonts w:ascii="細明體" w:eastAsia="細明體" w:hAnsi="細明體" w:cs="細明體" w:hint="eastAsia"/>
          <w:color w:val="DE60E1"/>
          <w:sz w:val="36"/>
          <w:szCs w:val="36"/>
        </w:rPr>
        <w:t xml:space="preserve"> </w:t>
      </w:r>
    </w:p>
    <w:p w:rsidR="008D5EFC" w:rsidRDefault="008D5EFC" w:rsidP="008D5EFC">
      <w:pPr>
        <w:spacing w:line="480" w:lineRule="exact"/>
        <w:ind w:leftChars="-177" w:left="-424" w:rightChars="-100" w:right="-240" w:hanging="1"/>
        <w:rPr>
          <w:rFonts w:ascii="文鼎海報體" w:eastAsia="文鼎海報體" w:hint="eastAsia"/>
          <w:color w:val="DE60E1"/>
          <w:sz w:val="36"/>
          <w:szCs w:val="36"/>
        </w:rPr>
      </w:pPr>
      <w:r>
        <w:rPr>
          <w:rFonts w:ascii="細明體" w:eastAsia="細明體" w:hAnsi="細明體" w:cs="細明體" w:hint="eastAsia"/>
          <w:color w:val="DE60E1"/>
          <w:sz w:val="36"/>
          <w:szCs w:val="36"/>
        </w:rPr>
        <w:t xml:space="preserve">               </w:t>
      </w:r>
      <w:r w:rsidRPr="00470E76">
        <w:rPr>
          <w:rFonts w:ascii="文鼎海報體" w:eastAsia="文鼎海報體" w:hint="eastAsia"/>
          <w:color w:val="DE60E1"/>
          <w:sz w:val="36"/>
          <w:szCs w:val="36"/>
        </w:rPr>
        <w:t>淹</w:t>
      </w:r>
      <w:bookmarkStart w:id="0" w:name="_GoBack"/>
      <w:bookmarkEnd w:id="0"/>
      <w:r w:rsidRPr="00470E76">
        <w:rPr>
          <w:rFonts w:ascii="文鼎海報體" w:eastAsia="文鼎海報體" w:hint="eastAsia"/>
          <w:color w:val="DE60E1"/>
          <w:sz w:val="36"/>
          <w:szCs w:val="36"/>
        </w:rPr>
        <w:t>糞水，案主只能借用鄰居友人家盥洗及</w:t>
      </w:r>
    </w:p>
    <w:p w:rsidR="008D5EFC" w:rsidRDefault="008D5EFC" w:rsidP="008D5EFC">
      <w:pPr>
        <w:spacing w:line="480" w:lineRule="exact"/>
        <w:ind w:leftChars="-177" w:left="-424" w:hanging="1"/>
        <w:rPr>
          <w:rFonts w:ascii="文鼎海報體" w:eastAsia="文鼎海報體" w:hint="eastAsia"/>
          <w:color w:val="DE60E1"/>
          <w:sz w:val="36"/>
          <w:szCs w:val="36"/>
        </w:rPr>
      </w:pPr>
      <w:r>
        <w:rPr>
          <w:rFonts w:ascii="細明體" w:eastAsia="細明體" w:hAnsi="細明體" w:cs="細明體" w:hint="eastAsia"/>
          <w:color w:val="DE60E1"/>
          <w:sz w:val="36"/>
          <w:szCs w:val="36"/>
        </w:rPr>
        <w:t xml:space="preserve">               </w:t>
      </w:r>
      <w:r w:rsidRPr="00470E76">
        <w:rPr>
          <w:rFonts w:ascii="文鼎海報體" w:eastAsia="文鼎海報體" w:hint="eastAsia"/>
          <w:color w:val="DE60E1"/>
          <w:sz w:val="36"/>
          <w:szCs w:val="36"/>
        </w:rPr>
        <w:t>如廁，</w:t>
      </w:r>
      <w:r>
        <w:rPr>
          <w:rFonts w:ascii="文鼎海報體" w:eastAsia="文鼎海報體" w:hint="eastAsia"/>
          <w:color w:val="DE60E1"/>
          <w:sz w:val="36"/>
          <w:szCs w:val="36"/>
        </w:rPr>
        <w:t>非常不便苦不堪言</w:t>
      </w:r>
    </w:p>
    <w:p w:rsidR="00470E76" w:rsidRDefault="008D5EFC" w:rsidP="008D5EFC">
      <w:pPr>
        <w:spacing w:line="480" w:lineRule="exact"/>
        <w:ind w:leftChars="-177" w:left="-424" w:hanging="1"/>
        <w:rPr>
          <w:rFonts w:ascii="文鼎海報體" w:eastAsia="文鼎海報體" w:hint="eastAsia"/>
          <w:color w:val="DE60E1"/>
          <w:sz w:val="36"/>
          <w:szCs w:val="36"/>
        </w:rPr>
      </w:pPr>
      <w:r>
        <w:rPr>
          <w:rFonts w:ascii="細明體" w:eastAsia="細明體" w:hAnsi="細明體" w:cs="細明體" w:hint="eastAsia"/>
          <w:color w:val="DE60E1"/>
          <w:sz w:val="36"/>
          <w:szCs w:val="36"/>
        </w:rPr>
        <w:t xml:space="preserve">         </w:t>
      </w:r>
      <w:r w:rsidR="00470E76">
        <w:rPr>
          <w:rFonts w:ascii="文鼎海報體" w:eastAsia="文鼎海報體" w:hint="eastAsia"/>
          <w:color w:val="DE60E1"/>
          <w:sz w:val="36"/>
          <w:szCs w:val="36"/>
        </w:rPr>
        <w:t xml:space="preserve"> </w:t>
      </w:r>
      <w:r w:rsidR="00470E76">
        <w:rPr>
          <w:rFonts w:ascii="細明體" w:eastAsia="細明體" w:hAnsi="細明體" w:cs="細明體" w:hint="eastAsia"/>
          <w:color w:val="DE60E1"/>
          <w:sz w:val="36"/>
          <w:szCs w:val="36"/>
        </w:rPr>
        <w:t xml:space="preserve">            </w:t>
      </w:r>
    </w:p>
    <w:p w:rsidR="003E3F37" w:rsidRPr="008D5EFC" w:rsidRDefault="003E3F37" w:rsidP="008D5EFC">
      <w:pPr>
        <w:spacing w:line="480" w:lineRule="exact"/>
        <w:ind w:leftChars="-177" w:left="-424" w:hanging="1"/>
        <w:jc w:val="center"/>
        <w:rPr>
          <w:rFonts w:ascii="標楷體" w:eastAsia="標楷體" w:hAnsi="標楷體" w:cs="細明體"/>
          <w:color w:val="FF0000"/>
          <w:sz w:val="40"/>
          <w:szCs w:val="36"/>
        </w:rPr>
      </w:pPr>
      <w:r w:rsidRPr="008D5EFC">
        <w:rPr>
          <w:rFonts w:ascii="標楷體" w:eastAsia="標楷體" w:hAnsi="標楷體" w:hint="eastAsia"/>
          <w:color w:val="FF0000"/>
          <w:sz w:val="28"/>
        </w:rPr>
        <w:t>須設置</w:t>
      </w:r>
      <w:r w:rsidRPr="008D5EFC">
        <w:rPr>
          <w:rFonts w:ascii="標楷體" w:eastAsia="標楷體" w:hAnsi="標楷體" w:hint="eastAsia"/>
          <w:color w:val="FF0000"/>
          <w:sz w:val="28"/>
          <w:bdr w:val="single" w:sz="4" w:space="0" w:color="auto"/>
        </w:rPr>
        <w:t>流動衛浴廁所</w:t>
      </w:r>
      <w:r w:rsidRPr="008D5EFC">
        <w:rPr>
          <w:rFonts w:ascii="標楷體" w:eastAsia="標楷體" w:hAnsi="標楷體" w:hint="eastAsia"/>
          <w:color w:val="FF0000"/>
          <w:sz w:val="28"/>
        </w:rPr>
        <w:t>、</w:t>
      </w:r>
      <w:r w:rsidRPr="008D5EFC">
        <w:rPr>
          <w:rFonts w:ascii="標楷體" w:eastAsia="標楷體" w:hAnsi="標楷體" w:hint="eastAsia"/>
          <w:color w:val="FF0000"/>
          <w:sz w:val="28"/>
          <w:bdr w:val="single" w:sz="4" w:space="0" w:color="auto"/>
        </w:rPr>
        <w:t>抽水馬達</w:t>
      </w:r>
      <w:r w:rsidRPr="008D5EFC">
        <w:rPr>
          <w:rFonts w:ascii="標楷體" w:eastAsia="標楷體" w:hAnsi="標楷體" w:hint="eastAsia"/>
          <w:color w:val="FF0000"/>
          <w:sz w:val="28"/>
        </w:rPr>
        <w:t>(地下水)、</w:t>
      </w:r>
      <w:r w:rsidRPr="008D5EFC">
        <w:rPr>
          <w:rFonts w:ascii="標楷體" w:eastAsia="標楷體" w:hAnsi="標楷體" w:hint="eastAsia"/>
          <w:color w:val="FF0000"/>
          <w:sz w:val="28"/>
          <w:bdr w:val="single" w:sz="4" w:space="0" w:color="auto"/>
        </w:rPr>
        <w:t>水塔</w:t>
      </w:r>
      <w:r w:rsidRPr="008D5EFC">
        <w:rPr>
          <w:rFonts w:ascii="標楷體" w:eastAsia="標楷體" w:hAnsi="標楷體" w:hint="eastAsia"/>
          <w:color w:val="FF0000"/>
          <w:sz w:val="28"/>
        </w:rPr>
        <w:t>、</w:t>
      </w:r>
      <w:r w:rsidRPr="008D5EFC">
        <w:rPr>
          <w:rFonts w:ascii="標楷體" w:eastAsia="標楷體" w:hAnsi="標楷體" w:hint="eastAsia"/>
          <w:color w:val="FF0000"/>
          <w:sz w:val="28"/>
          <w:bdr w:val="single" w:sz="4" w:space="0" w:color="auto"/>
        </w:rPr>
        <w:t>汙水管埋設</w:t>
      </w:r>
      <w:r w:rsidRPr="008D5EFC">
        <w:rPr>
          <w:rFonts w:ascii="標楷體" w:eastAsia="標楷體" w:hAnsi="標楷體" w:hint="eastAsia"/>
          <w:color w:val="FF0000"/>
          <w:sz w:val="28"/>
        </w:rPr>
        <w:t>及</w:t>
      </w:r>
      <w:r w:rsidRPr="008D5EFC">
        <w:rPr>
          <w:rFonts w:ascii="標楷體" w:eastAsia="標楷體" w:hAnsi="標楷體" w:hint="eastAsia"/>
          <w:color w:val="FF0000"/>
          <w:sz w:val="28"/>
          <w:bdr w:val="single" w:sz="4" w:space="0" w:color="auto"/>
        </w:rPr>
        <w:t>進水管配置作業</w:t>
      </w:r>
      <w:r w:rsidRPr="008D5EFC">
        <w:rPr>
          <w:rFonts w:ascii="標楷體" w:eastAsia="標楷體" w:hAnsi="標楷體" w:hint="eastAsia"/>
          <w:color w:val="FF0000"/>
          <w:sz w:val="28"/>
        </w:rPr>
        <w:t>，由於，流動廁所(</w:t>
      </w:r>
      <w:proofErr w:type="gramStart"/>
      <w:r w:rsidRPr="008D5EFC">
        <w:rPr>
          <w:rFonts w:ascii="標楷體" w:eastAsia="標楷體" w:hAnsi="標楷體" w:hint="eastAsia"/>
          <w:color w:val="FF0000"/>
          <w:sz w:val="28"/>
        </w:rPr>
        <w:t>含衛浴</w:t>
      </w:r>
      <w:proofErr w:type="gramEnd"/>
      <w:r w:rsidRPr="008D5EFC">
        <w:rPr>
          <w:rFonts w:ascii="標楷體" w:eastAsia="標楷體" w:hAnsi="標楷體" w:hint="eastAsia"/>
          <w:color w:val="FF0000"/>
          <w:sz w:val="28"/>
        </w:rPr>
        <w:t>設備)除需要大空間放置增加盥洗設備費用較多些，但這才能真正使案家得以無盥洗及如廁的生活困境解決，</w:t>
      </w:r>
      <w:r w:rsidR="008D5EFC" w:rsidRPr="008D5EFC">
        <w:rPr>
          <w:rFonts w:ascii="Segoe UI Symbol" w:eastAsia="標楷體" w:hAnsi="Segoe UI Symbol" w:cs="Segoe UI Symbol"/>
          <w:b/>
          <w:color w:val="FF0000"/>
          <w:sz w:val="32"/>
        </w:rPr>
        <w:t>🙏</w:t>
      </w:r>
      <w:r w:rsidRPr="008D5EFC">
        <w:rPr>
          <w:rFonts w:ascii="標楷體" w:eastAsia="標楷體" w:hAnsi="標楷體" w:hint="eastAsia"/>
          <w:b/>
          <w:color w:val="FF0000"/>
          <w:sz w:val="32"/>
        </w:rPr>
        <w:t>懇請夥伴們共同捲袖攜手一起協助為社會公益而努力</w:t>
      </w:r>
      <w:r w:rsidRPr="008D5EFC">
        <w:rPr>
          <w:rFonts w:ascii="Segoe UI Symbol" w:eastAsia="標楷體" w:hAnsi="Segoe UI Symbol" w:cs="Segoe UI Symbol"/>
          <w:b/>
          <w:color w:val="FF0000"/>
          <w:sz w:val="32"/>
        </w:rPr>
        <w:t>🙏</w:t>
      </w:r>
    </w:p>
    <w:p w:rsidR="003E3F37" w:rsidRPr="008D5EFC" w:rsidRDefault="003E3F37" w:rsidP="008D5EFC">
      <w:pPr>
        <w:spacing w:line="500" w:lineRule="exact"/>
        <w:rPr>
          <w:rFonts w:ascii="微軟正黑體" w:eastAsia="微軟正黑體" w:hAnsi="微軟正黑體"/>
        </w:rPr>
      </w:pPr>
      <w:r w:rsidRPr="008D5EFC">
        <w:rPr>
          <w:rFonts w:ascii="微軟正黑體" w:eastAsia="微軟正黑體" w:hAnsi="微軟正黑體" w:hint="eastAsia"/>
        </w:rPr>
        <w:t xml:space="preserve">#113年06月14日(星期五) </w:t>
      </w:r>
    </w:p>
    <w:p w:rsidR="003E3F37" w:rsidRPr="008D5EFC" w:rsidRDefault="003E3F37" w:rsidP="008D5EFC">
      <w:pPr>
        <w:spacing w:line="500" w:lineRule="exact"/>
        <w:rPr>
          <w:rFonts w:ascii="微軟正黑體" w:eastAsia="微軟正黑體" w:hAnsi="微軟正黑體"/>
        </w:rPr>
      </w:pPr>
      <w:r w:rsidRPr="008D5EFC">
        <w:rPr>
          <w:rFonts w:ascii="微軟正黑體" w:eastAsia="微軟正黑體" w:hAnsi="微軟正黑體" w:hint="eastAsia"/>
        </w:rPr>
        <w:t>#早上08:30海青集合</w:t>
      </w:r>
    </w:p>
    <w:p w:rsidR="003E3F37" w:rsidRPr="008D5EFC" w:rsidRDefault="003E3F37" w:rsidP="008D5EFC">
      <w:pPr>
        <w:spacing w:line="500" w:lineRule="exact"/>
        <w:rPr>
          <w:rFonts w:ascii="微軟正黑體" w:eastAsia="微軟正黑體" w:hAnsi="微軟正黑體"/>
        </w:rPr>
      </w:pPr>
      <w:r w:rsidRPr="008D5EFC">
        <w:rPr>
          <w:rFonts w:ascii="微軟正黑體" w:eastAsia="微軟正黑體" w:hAnsi="微軟正黑體" w:hint="eastAsia"/>
        </w:rPr>
        <w:t>#協助案家環境整理、師傅工程協助</w:t>
      </w:r>
    </w:p>
    <w:p w:rsidR="003E3F37" w:rsidRPr="008D5EFC" w:rsidRDefault="003E3F37" w:rsidP="008D5EFC">
      <w:pPr>
        <w:spacing w:line="500" w:lineRule="exact"/>
        <w:rPr>
          <w:rFonts w:ascii="微軟正黑體" w:eastAsia="微軟正黑體" w:hAnsi="微軟正黑體"/>
        </w:rPr>
      </w:pPr>
      <w:r w:rsidRPr="008D5EFC">
        <w:rPr>
          <w:rFonts w:ascii="微軟正黑體" w:eastAsia="微軟正黑體" w:hAnsi="微軟正黑體" w:hint="eastAsia"/>
        </w:rPr>
        <w:t>#提供誤餐費與志工服務時數</w:t>
      </w:r>
    </w:p>
    <w:p w:rsidR="008D5EFC" w:rsidRPr="008D5EFC" w:rsidRDefault="003E3F37" w:rsidP="008D5EFC">
      <w:pPr>
        <w:spacing w:line="500" w:lineRule="exact"/>
        <w:rPr>
          <w:rFonts w:ascii="Segoe UI Symbol" w:eastAsia="微軟正黑體" w:hAnsi="Segoe UI Symbol" w:cs="Segoe UI Symbol"/>
        </w:rPr>
      </w:pPr>
      <w:r w:rsidRPr="008D5EFC">
        <w:rPr>
          <w:rFonts w:ascii="Segoe UI Symbol" w:eastAsia="微軟正黑體" w:hAnsi="Segoe UI Symbol" w:cs="Segoe UI Symbol"/>
        </w:rPr>
        <w:t>🙏</w:t>
      </w:r>
      <w:r w:rsidRPr="008D5EFC">
        <w:rPr>
          <w:rFonts w:ascii="微軟正黑體" w:eastAsia="微軟正黑體" w:hAnsi="微軟正黑體" w:hint="eastAsia"/>
        </w:rPr>
        <w:t>請能協助志工夥伴踊躍參與</w:t>
      </w:r>
      <w:r w:rsidRPr="008D5EFC">
        <w:rPr>
          <w:rFonts w:ascii="Segoe UI Symbol" w:eastAsia="微軟正黑體" w:hAnsi="Segoe UI Symbol" w:cs="Segoe UI Symbol"/>
        </w:rPr>
        <w:t>🙏</w:t>
      </w:r>
    </w:p>
    <w:p w:rsidR="008D5EFC" w:rsidRDefault="008D5EFC" w:rsidP="008D5EFC">
      <w:pPr>
        <w:rPr>
          <w:rFonts w:hint="eastAsia"/>
          <w:b/>
          <w:caps/>
          <w:color w:val="00B0F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8D5EFC" w:rsidRDefault="008D5EFC" w:rsidP="008D5EFC">
      <w:r w:rsidRPr="008D5EFC">
        <w:rPr>
          <w:rFonts w:hint="eastAsia"/>
          <w:b/>
          <w:caps/>
          <w:color w:val="00B0F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聯絡方式</w:t>
      </w:r>
      <w:r w:rsidRPr="008D5EFC">
        <w:rPr>
          <w:rFonts w:hint="eastAsia"/>
          <w:b/>
          <w:caps/>
          <w:color w:val="00B0F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:08-7539133 </w:t>
      </w:r>
      <w:r w:rsidRPr="008D5EFC">
        <w:rPr>
          <w:rFonts w:hint="eastAsia"/>
          <w:b/>
          <w:caps/>
          <w:color w:val="00B0F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8D5EFC">
        <w:rPr>
          <w:rFonts w:hint="eastAsia"/>
          <w:b/>
          <w:caps/>
          <w:color w:val="00B0F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請洽林總幹事</w:t>
      </w:r>
    </w:p>
    <w:sectPr w:rsidR="008D5EFC" w:rsidSect="00451EE1">
      <w:pgSz w:w="11906" w:h="16838"/>
      <w:pgMar w:top="1440" w:right="1700" w:bottom="1440" w:left="1800" w:header="851" w:footer="992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勘亭流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文鼎新藝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文鼎海報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F37"/>
    <w:rsid w:val="0001694D"/>
    <w:rsid w:val="00043552"/>
    <w:rsid w:val="003E3F37"/>
    <w:rsid w:val="00451EE1"/>
    <w:rsid w:val="00470E76"/>
    <w:rsid w:val="00873BF5"/>
    <w:rsid w:val="008D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694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69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2024-12-06T09:55:00Z</cp:lastPrinted>
  <dcterms:created xsi:type="dcterms:W3CDTF">2024-06-07T05:54:00Z</dcterms:created>
  <dcterms:modified xsi:type="dcterms:W3CDTF">2024-12-06T09:56:00Z</dcterms:modified>
</cp:coreProperties>
</file>