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62" w:rsidRDefault="00A96F62" w:rsidP="00555BE7">
      <w:pPr>
        <w:spacing w:line="440" w:lineRule="exact"/>
        <w:rPr>
          <w:rFonts w:ascii="標楷體" w:eastAsia="標楷體" w:hAnsi="標楷體"/>
          <w:sz w:val="52"/>
          <w:szCs w:val="52"/>
        </w:rPr>
      </w:pPr>
    </w:p>
    <w:p w:rsidR="00A96F62" w:rsidRDefault="00A96F62" w:rsidP="00555BE7">
      <w:pPr>
        <w:spacing w:line="440" w:lineRule="exact"/>
        <w:rPr>
          <w:rFonts w:ascii="標楷體" w:eastAsia="標楷體" w:hAnsi="標楷體"/>
          <w:sz w:val="52"/>
          <w:szCs w:val="52"/>
        </w:rPr>
      </w:pPr>
    </w:p>
    <w:p w:rsidR="00A96F62" w:rsidRDefault="00A96F62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富邦公益大使</w:t>
      </w: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 w:hint="eastAsia"/>
          <w:sz w:val="52"/>
          <w:szCs w:val="52"/>
        </w:rPr>
      </w:pPr>
    </w:p>
    <w:p w:rsidR="00F13310" w:rsidRDefault="00A96F62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  <w:proofErr w:type="gramStart"/>
      <w:r w:rsidRPr="00A96F62">
        <w:rPr>
          <w:rFonts w:ascii="標楷體" w:eastAsia="標楷體" w:hAnsi="標楷體"/>
          <w:sz w:val="52"/>
          <w:szCs w:val="52"/>
        </w:rPr>
        <w:t>用愛送溫馨</w:t>
      </w:r>
      <w:proofErr w:type="gramEnd"/>
      <w:r w:rsidRPr="00A96F62">
        <w:rPr>
          <w:rFonts w:ascii="標楷體" w:eastAsia="標楷體" w:hAnsi="標楷體"/>
          <w:sz w:val="52"/>
          <w:szCs w:val="52"/>
        </w:rPr>
        <w:t>，清貧獨居長者送餐計畫</w:t>
      </w:r>
    </w:p>
    <w:p w:rsidR="00A96F62" w:rsidRDefault="00A96F62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A96F62" w:rsidRDefault="00A96F62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A96F62" w:rsidRDefault="00A96F62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A96F62" w:rsidRDefault="00A96F62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1.9pt;margin-top:14.55pt;width:332.25pt;height:290.25pt;z-index:251671552;mso-position-horizontal-relative:text;mso-position-vertical-relative:text">
            <v:imagedata r:id="rId7" o:title=""/>
          </v:shape>
          <o:OLEObject Type="Embed" ProgID="PI3.Image" ShapeID="_x0000_s1027" DrawAspect="Content" ObjectID="_1558354085" r:id="rId8"/>
        </w:object>
      </w: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 w:hint="eastAsia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Default="00445709" w:rsidP="00A96F62">
      <w:pPr>
        <w:spacing w:line="440" w:lineRule="exact"/>
        <w:jc w:val="center"/>
        <w:rPr>
          <w:rFonts w:ascii="標楷體" w:eastAsia="標楷體" w:hAnsi="標楷體"/>
          <w:sz w:val="52"/>
          <w:szCs w:val="52"/>
        </w:rPr>
      </w:pPr>
    </w:p>
    <w:p w:rsidR="00445709" w:rsidRPr="00231A42" w:rsidRDefault="00231A42" w:rsidP="00A96F62">
      <w:pPr>
        <w:spacing w:line="44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231A42">
        <w:rPr>
          <w:rFonts w:ascii="標楷體" w:eastAsia="標楷體" w:hAnsi="標楷體" w:hint="eastAsia"/>
          <w:sz w:val="32"/>
          <w:szCs w:val="32"/>
        </w:rPr>
        <w:t>提案人</w:t>
      </w:r>
      <w:r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Pr="00231A42">
        <w:rPr>
          <w:rFonts w:ascii="標楷體" w:eastAsia="標楷體" w:hAnsi="標楷體" w:hint="eastAsia"/>
          <w:sz w:val="32"/>
          <w:szCs w:val="32"/>
        </w:rPr>
        <w:t>投財</w:t>
      </w:r>
      <w:proofErr w:type="gramEnd"/>
      <w:r w:rsidRPr="00231A42">
        <w:rPr>
          <w:rFonts w:ascii="標楷體" w:eastAsia="標楷體" w:hAnsi="標楷體" w:hint="eastAsia"/>
          <w:sz w:val="32"/>
          <w:szCs w:val="32"/>
        </w:rPr>
        <w:t>/NT201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石玉如</w:t>
      </w:r>
    </w:p>
    <w:p w:rsidR="00445709" w:rsidRDefault="00445709">
      <w:pPr>
        <w:widowControl/>
        <w:rPr>
          <w:rFonts w:ascii="標楷體" w:eastAsia="標楷體" w:hAnsi="標楷體"/>
          <w:sz w:val="52"/>
          <w:szCs w:val="52"/>
        </w:rPr>
      </w:pPr>
    </w:p>
    <w:p w:rsidR="00445709" w:rsidRPr="00A96F62" w:rsidRDefault="00445709" w:rsidP="00A96F62">
      <w:pPr>
        <w:spacing w:line="440" w:lineRule="exact"/>
        <w:jc w:val="center"/>
        <w:rPr>
          <w:rFonts w:ascii="標楷體" w:eastAsia="標楷體" w:hAnsi="標楷體" w:hint="eastAsia"/>
          <w:sz w:val="52"/>
          <w:szCs w:val="52"/>
        </w:rPr>
      </w:pPr>
    </w:p>
    <w:p w:rsidR="00F13310" w:rsidRPr="00555BE7" w:rsidRDefault="00F13310" w:rsidP="00555BE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t>緣起</w:t>
      </w:r>
    </w:p>
    <w:p w:rsidR="00BE08F2" w:rsidRPr="00555BE7" w:rsidRDefault="00B40DFF" w:rsidP="00555BE7">
      <w:pPr>
        <w:pStyle w:val="a3"/>
        <w:spacing w:line="440" w:lineRule="exact"/>
        <w:ind w:leftChars="0" w:left="360" w:firstLineChars="204" w:firstLine="5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南投位處偏鄉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弱勢家庭比例偏高</w:t>
      </w:r>
      <w:r>
        <w:rPr>
          <w:rFonts w:ascii="標楷體" w:eastAsia="標楷體" w:hAnsi="標楷體"/>
          <w:sz w:val="28"/>
          <w:szCs w:val="28"/>
        </w:rPr>
        <w:t>普，同仁平常便參與</w:t>
      </w:r>
      <w:r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善心團體之愛心公益活動，例如</w:t>
      </w:r>
      <w:r>
        <w:rPr>
          <w:rFonts w:ascii="標楷體" w:eastAsia="標楷體" w:hAnsi="標楷體" w:hint="eastAsia"/>
          <w:sz w:val="28"/>
          <w:szCs w:val="28"/>
        </w:rPr>
        <w:t>愛心</w:t>
      </w:r>
      <w:r>
        <w:rPr>
          <w:rFonts w:ascii="標楷體" w:eastAsia="標楷體" w:hAnsi="標楷體"/>
          <w:sz w:val="28"/>
          <w:szCs w:val="28"/>
        </w:rPr>
        <w:t>物資發放或是</w:t>
      </w:r>
      <w:r>
        <w:rPr>
          <w:rFonts w:ascii="標楷體" w:eastAsia="標楷體" w:hAnsi="標楷體" w:hint="eastAsia"/>
          <w:sz w:val="28"/>
          <w:szCs w:val="28"/>
        </w:rPr>
        <w:t>弱勢家庭孩童課後輔導</w:t>
      </w:r>
      <w:r w:rsidR="00BE08F2" w:rsidRPr="00555BE7">
        <w:rPr>
          <w:rFonts w:ascii="標楷體" w:eastAsia="標楷體" w:hAnsi="標楷體" w:hint="eastAsia"/>
          <w:sz w:val="28"/>
          <w:szCs w:val="28"/>
        </w:rPr>
        <w:t>。</w:t>
      </w:r>
    </w:p>
    <w:p w:rsidR="00F13310" w:rsidRPr="00555BE7" w:rsidRDefault="00F13310" w:rsidP="00D67E1F">
      <w:pPr>
        <w:pStyle w:val="a3"/>
        <w:spacing w:line="440" w:lineRule="exact"/>
        <w:ind w:leftChars="0" w:left="360" w:firstLineChars="175" w:firstLine="490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t>在</w:t>
      </w:r>
      <w:r w:rsidRPr="00555BE7">
        <w:rPr>
          <w:rFonts w:ascii="標楷體" w:eastAsia="標楷體" w:hAnsi="標楷體"/>
          <w:sz w:val="28"/>
          <w:szCs w:val="28"/>
        </w:rPr>
        <w:t>參與的過程，</w:t>
      </w:r>
      <w:r w:rsidR="00BE08F2" w:rsidRPr="00555BE7">
        <w:rPr>
          <w:rFonts w:ascii="標楷體" w:eastAsia="標楷體" w:hAnsi="標楷體" w:hint="eastAsia"/>
          <w:sz w:val="28"/>
          <w:szCs w:val="28"/>
        </w:rPr>
        <w:t>我們</w:t>
      </w:r>
      <w:r w:rsidR="00BE08F2" w:rsidRPr="00555BE7">
        <w:rPr>
          <w:rFonts w:ascii="標楷體" w:eastAsia="標楷體" w:hAnsi="標楷體"/>
          <w:sz w:val="28"/>
          <w:szCs w:val="28"/>
        </w:rPr>
        <w:t>發現了一個問題，常有民眾希望幫忙代替鄰居領取物資，</w:t>
      </w:r>
      <w:r w:rsidR="00BE08F2" w:rsidRPr="00555BE7">
        <w:rPr>
          <w:rFonts w:ascii="標楷體" w:eastAsia="標楷體" w:hAnsi="標楷體" w:hint="eastAsia"/>
          <w:sz w:val="28"/>
          <w:szCs w:val="28"/>
        </w:rPr>
        <w:t>經過</w:t>
      </w:r>
      <w:r w:rsidR="00BE08F2" w:rsidRPr="00555BE7">
        <w:rPr>
          <w:rFonts w:ascii="標楷體" w:eastAsia="標楷體" w:hAnsi="標楷體"/>
          <w:sz w:val="28"/>
          <w:szCs w:val="28"/>
        </w:rPr>
        <w:t>詢問，才知道許多獨居長者因為身體因素或是沒有交通工具無法出門領取</w:t>
      </w:r>
      <w:r w:rsidR="00BE08F2" w:rsidRPr="00555BE7">
        <w:rPr>
          <w:rFonts w:ascii="標楷體" w:eastAsia="標楷體" w:hAnsi="標楷體" w:hint="eastAsia"/>
          <w:sz w:val="28"/>
          <w:szCs w:val="28"/>
        </w:rPr>
        <w:t>愛心</w:t>
      </w:r>
      <w:r w:rsidR="00BE08F2" w:rsidRPr="00555BE7">
        <w:rPr>
          <w:rFonts w:ascii="標楷體" w:eastAsia="標楷體" w:hAnsi="標楷體"/>
          <w:sz w:val="28"/>
          <w:szCs w:val="28"/>
        </w:rPr>
        <w:t>物資，</w:t>
      </w:r>
      <w:r w:rsidR="00BE08F2" w:rsidRPr="00555BE7">
        <w:rPr>
          <w:rFonts w:ascii="標楷體" w:eastAsia="標楷體" w:hAnsi="標楷體" w:hint="eastAsia"/>
          <w:sz w:val="28"/>
          <w:szCs w:val="28"/>
        </w:rPr>
        <w:t>甚至</w:t>
      </w:r>
      <w:r w:rsidR="00BE08F2" w:rsidRPr="00555BE7">
        <w:rPr>
          <w:rFonts w:ascii="標楷體" w:eastAsia="標楷體" w:hAnsi="標楷體"/>
          <w:sz w:val="28"/>
          <w:szCs w:val="28"/>
        </w:rPr>
        <w:t>並不在中低收或低收名單上，僅能依靠國民年金的補助或是鄰居的接濟來過日子，因此</w:t>
      </w:r>
      <w:r w:rsidR="00B40DFF">
        <w:rPr>
          <w:rFonts w:ascii="標楷體" w:eastAsia="標楷體" w:hAnsi="標楷體" w:hint="eastAsia"/>
          <w:sz w:val="28"/>
          <w:szCs w:val="28"/>
        </w:rPr>
        <w:t>我們</w:t>
      </w:r>
      <w:r w:rsidR="00BE08F2" w:rsidRPr="00555BE7">
        <w:rPr>
          <w:rFonts w:ascii="標楷體" w:eastAsia="標楷體" w:hAnsi="標楷體"/>
          <w:sz w:val="28"/>
          <w:szCs w:val="28"/>
        </w:rPr>
        <w:t>決定針對這些清貧獨居長者來關懷訪視。</w:t>
      </w:r>
    </w:p>
    <w:p w:rsidR="00981D5C" w:rsidRPr="00FB54E2" w:rsidRDefault="00BE08F2" w:rsidP="00FB54E2">
      <w:pPr>
        <w:pStyle w:val="a3"/>
        <w:spacing w:line="440" w:lineRule="exact"/>
        <w:ind w:leftChars="0" w:left="360" w:firstLineChars="204" w:firstLine="571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t>而</w:t>
      </w:r>
      <w:r w:rsidRPr="00555BE7">
        <w:rPr>
          <w:rFonts w:ascii="標楷體" w:eastAsia="標楷體" w:hAnsi="標楷體"/>
          <w:sz w:val="28"/>
          <w:szCs w:val="28"/>
        </w:rPr>
        <w:t>在關懷訪視的過程中，又發現另一個問題，</w:t>
      </w:r>
      <w:r w:rsidR="00120DB5" w:rsidRPr="00555BE7">
        <w:rPr>
          <w:rFonts w:ascii="標楷體" w:eastAsia="標楷體" w:hAnsi="標楷體" w:hint="eastAsia"/>
          <w:sz w:val="28"/>
          <w:szCs w:val="28"/>
        </w:rPr>
        <w:t>有</w:t>
      </w:r>
      <w:r w:rsidR="00120DB5" w:rsidRPr="00555BE7">
        <w:rPr>
          <w:rFonts w:ascii="標楷體" w:eastAsia="標楷體" w:hAnsi="標楷體"/>
          <w:sz w:val="28"/>
          <w:szCs w:val="28"/>
        </w:rPr>
        <w:t>些清貧長者並無廚房可烹調</w:t>
      </w:r>
      <w:r w:rsidR="00120DB5" w:rsidRPr="00555BE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20DB5" w:rsidRPr="00555BE7">
        <w:rPr>
          <w:rFonts w:ascii="標楷體" w:eastAsia="標楷體" w:hAnsi="標楷體"/>
          <w:sz w:val="28"/>
          <w:szCs w:val="28"/>
        </w:rPr>
        <w:t>領了米</w:t>
      </w:r>
      <w:proofErr w:type="gramEnd"/>
      <w:r w:rsidR="00120DB5" w:rsidRPr="00555BE7">
        <w:rPr>
          <w:rFonts w:ascii="標楷體" w:eastAsia="標楷體" w:hAnsi="標楷體"/>
          <w:sz w:val="28"/>
          <w:szCs w:val="28"/>
        </w:rPr>
        <w:t>、油等民生物資也無法食用，</w:t>
      </w:r>
      <w:r w:rsidR="00120DB5" w:rsidRPr="00555BE7">
        <w:rPr>
          <w:rFonts w:ascii="標楷體" w:eastAsia="標楷體" w:hAnsi="標楷體" w:hint="eastAsia"/>
          <w:sz w:val="28"/>
          <w:szCs w:val="28"/>
        </w:rPr>
        <w:t>而</w:t>
      </w:r>
      <w:r w:rsidR="00120DB5" w:rsidRPr="00555BE7">
        <w:rPr>
          <w:rFonts w:ascii="標楷體" w:eastAsia="標楷體" w:hAnsi="標楷體"/>
          <w:sz w:val="28"/>
          <w:szCs w:val="28"/>
        </w:rPr>
        <w:t>長者的記憶力退化，也讓烹調的安全性需要被重視，協會服務的</w:t>
      </w:r>
      <w:r w:rsidR="002909A8" w:rsidRPr="00555BE7">
        <w:rPr>
          <w:rFonts w:ascii="標楷體" w:eastAsia="標楷體" w:hAnsi="標楷體"/>
          <w:sz w:val="28"/>
          <w:szCs w:val="28"/>
        </w:rPr>
        <w:t>對象就有因為烹調</w:t>
      </w:r>
      <w:proofErr w:type="gramStart"/>
      <w:r w:rsidR="00452EA7">
        <w:rPr>
          <w:rFonts w:ascii="標楷體" w:eastAsia="標楷體" w:hAnsi="標楷體" w:hint="eastAsia"/>
          <w:sz w:val="28"/>
          <w:szCs w:val="28"/>
        </w:rPr>
        <w:t>忘記關火</w:t>
      </w:r>
      <w:r w:rsidR="002909A8" w:rsidRPr="00555BE7">
        <w:rPr>
          <w:rFonts w:ascii="標楷體" w:eastAsia="標楷體" w:hAnsi="標楷體"/>
          <w:sz w:val="28"/>
          <w:szCs w:val="28"/>
        </w:rPr>
        <w:t>而</w:t>
      </w:r>
      <w:proofErr w:type="gramEnd"/>
      <w:r w:rsidR="002909A8" w:rsidRPr="00555BE7">
        <w:rPr>
          <w:rFonts w:ascii="標楷體" w:eastAsia="標楷體" w:hAnsi="標楷體"/>
          <w:sz w:val="28"/>
          <w:szCs w:val="28"/>
        </w:rPr>
        <w:t>導致房屋燒毀的案例，因此</w:t>
      </w:r>
      <w:r w:rsidR="00B40DFF">
        <w:rPr>
          <w:rFonts w:ascii="標楷體" w:eastAsia="標楷體" w:hAnsi="標楷體" w:hint="eastAsia"/>
          <w:sz w:val="28"/>
          <w:szCs w:val="28"/>
        </w:rPr>
        <w:t>同仁</w:t>
      </w:r>
      <w:r w:rsidR="00B40DFF">
        <w:rPr>
          <w:rFonts w:ascii="標楷體" w:eastAsia="標楷體" w:hAnsi="標楷體"/>
          <w:sz w:val="28"/>
          <w:szCs w:val="28"/>
        </w:rPr>
        <w:t>與熱心公益之新住民愛心關懷協會討論，</w:t>
      </w:r>
      <w:r w:rsidR="002909A8" w:rsidRPr="00555BE7">
        <w:rPr>
          <w:rFonts w:ascii="標楷體" w:eastAsia="標楷體" w:hAnsi="標楷體"/>
          <w:sz w:val="28"/>
          <w:szCs w:val="28"/>
        </w:rPr>
        <w:t>決定投入更多資源</w:t>
      </w:r>
      <w:r w:rsidR="002909A8" w:rsidRPr="00555BE7">
        <w:rPr>
          <w:rFonts w:ascii="標楷體" w:eastAsia="標楷體" w:hAnsi="標楷體" w:hint="eastAsia"/>
          <w:sz w:val="28"/>
          <w:szCs w:val="28"/>
        </w:rPr>
        <w:t>來</w:t>
      </w:r>
      <w:r w:rsidR="002909A8" w:rsidRPr="00555BE7">
        <w:rPr>
          <w:rFonts w:ascii="標楷體" w:eastAsia="標楷體" w:hAnsi="標楷體"/>
          <w:sz w:val="28"/>
          <w:szCs w:val="28"/>
        </w:rPr>
        <w:t>服務這些獨居的清貧長者，希望能讓他們有溫暖的晚餐可以享用。</w:t>
      </w:r>
    </w:p>
    <w:p w:rsidR="004F77CA" w:rsidRPr="00555BE7" w:rsidRDefault="004F77CA" w:rsidP="00555BE7">
      <w:pPr>
        <w:pStyle w:val="a3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1B13DC" w:rsidRPr="00555BE7" w:rsidRDefault="00BF033F" w:rsidP="00555BE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t>目的</w:t>
      </w:r>
    </w:p>
    <w:p w:rsidR="00BF033F" w:rsidRPr="00555BE7" w:rsidRDefault="00BF033F" w:rsidP="00DA081E">
      <w:pPr>
        <w:pStyle w:val="a3"/>
        <w:numPr>
          <w:ilvl w:val="1"/>
          <w:numId w:val="1"/>
        </w:numPr>
        <w:spacing w:line="440" w:lineRule="exact"/>
        <w:ind w:leftChars="0" w:left="426" w:hanging="142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t>老有所養</w:t>
      </w:r>
    </w:p>
    <w:p w:rsidR="00BF033F" w:rsidRDefault="00BF033F" w:rsidP="00555BE7">
      <w:pPr>
        <w:pStyle w:val="a3"/>
        <w:spacing w:line="440" w:lineRule="exact"/>
        <w:ind w:leftChars="0" w:left="567" w:firstLineChars="177" w:firstLine="496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t>讓</w:t>
      </w:r>
      <w:r w:rsidRPr="00555BE7">
        <w:rPr>
          <w:rFonts w:ascii="標楷體" w:eastAsia="標楷體" w:hAnsi="標楷體"/>
          <w:sz w:val="28"/>
          <w:szCs w:val="28"/>
        </w:rPr>
        <w:t>清貧獨居長者有溫暖晚餐可食用，並且於送餐時進行關懷訪視，讓他們感覺到有人對他們的關心，而不感到孤單。</w:t>
      </w:r>
    </w:p>
    <w:p w:rsidR="00DA081E" w:rsidRPr="00555BE7" w:rsidRDefault="00DA081E" w:rsidP="00555BE7">
      <w:pPr>
        <w:pStyle w:val="a3"/>
        <w:spacing w:line="440" w:lineRule="exact"/>
        <w:ind w:leftChars="0" w:left="567" w:firstLineChars="177" w:firstLine="496"/>
        <w:rPr>
          <w:rFonts w:ascii="標楷體" w:eastAsia="標楷體" w:hAnsi="標楷體"/>
          <w:sz w:val="28"/>
          <w:szCs w:val="28"/>
        </w:rPr>
      </w:pPr>
    </w:p>
    <w:p w:rsidR="00BF033F" w:rsidRPr="00555BE7" w:rsidRDefault="00BF033F" w:rsidP="00DA081E">
      <w:pPr>
        <w:pStyle w:val="a3"/>
        <w:numPr>
          <w:ilvl w:val="1"/>
          <w:numId w:val="1"/>
        </w:numPr>
        <w:spacing w:line="440" w:lineRule="exact"/>
        <w:ind w:leftChars="0" w:left="426" w:hanging="142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t>培養</w:t>
      </w:r>
      <w:r w:rsidRPr="00555BE7">
        <w:rPr>
          <w:rFonts w:ascii="標楷體" w:eastAsia="標楷體" w:hAnsi="標楷體"/>
          <w:sz w:val="28"/>
          <w:szCs w:val="28"/>
        </w:rPr>
        <w:t>新住民就業能力</w:t>
      </w:r>
    </w:p>
    <w:p w:rsidR="00BF033F" w:rsidRDefault="00BF033F" w:rsidP="00555BE7">
      <w:pPr>
        <w:pStyle w:val="a3"/>
        <w:spacing w:line="440" w:lineRule="exact"/>
        <w:ind w:leftChars="0" w:left="567" w:firstLineChars="177" w:firstLine="496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t>藉由</w:t>
      </w:r>
      <w:r w:rsidRPr="00555BE7">
        <w:rPr>
          <w:rFonts w:ascii="標楷體" w:eastAsia="標楷體" w:hAnsi="標楷體"/>
          <w:sz w:val="28"/>
          <w:szCs w:val="28"/>
        </w:rPr>
        <w:t>參與料理的過程，可讓新住民姊妹</w:t>
      </w:r>
      <w:r w:rsidR="00670C8C" w:rsidRPr="00555BE7">
        <w:rPr>
          <w:rFonts w:ascii="標楷體" w:eastAsia="標楷體" w:hAnsi="標楷體" w:hint="eastAsia"/>
          <w:sz w:val="28"/>
          <w:szCs w:val="28"/>
        </w:rPr>
        <w:t>學習</w:t>
      </w:r>
      <w:r w:rsidR="00670C8C" w:rsidRPr="00555BE7">
        <w:rPr>
          <w:rFonts w:ascii="標楷體" w:eastAsia="標楷體" w:hAnsi="標楷體"/>
          <w:sz w:val="28"/>
          <w:szCs w:val="28"/>
        </w:rPr>
        <w:t>台灣料理，</w:t>
      </w:r>
      <w:r w:rsidR="00FB54E2">
        <w:rPr>
          <w:rFonts w:ascii="標楷體" w:eastAsia="標楷體" w:hAnsi="標楷體" w:hint="eastAsia"/>
          <w:sz w:val="28"/>
          <w:szCs w:val="28"/>
        </w:rPr>
        <w:t>送餐的過程中，也</w:t>
      </w:r>
      <w:r w:rsidR="00ED3415">
        <w:rPr>
          <w:rFonts w:ascii="標楷體" w:eastAsia="標楷體" w:hAnsi="標楷體" w:hint="eastAsia"/>
          <w:sz w:val="28"/>
          <w:szCs w:val="28"/>
        </w:rPr>
        <w:t>可學會關懷訪視技巧</w:t>
      </w:r>
      <w:r w:rsidR="00ED3415">
        <w:rPr>
          <w:rFonts w:ascii="標楷體" w:eastAsia="標楷體" w:hAnsi="標楷體"/>
          <w:sz w:val="28"/>
          <w:szCs w:val="28"/>
        </w:rPr>
        <w:t>，對於求職有所幫助</w:t>
      </w:r>
      <w:r w:rsidR="00670C8C" w:rsidRPr="00555BE7">
        <w:rPr>
          <w:rFonts w:ascii="標楷體" w:eastAsia="標楷體" w:hAnsi="標楷體"/>
          <w:sz w:val="28"/>
          <w:szCs w:val="28"/>
        </w:rPr>
        <w:t>。</w:t>
      </w:r>
    </w:p>
    <w:p w:rsidR="00DA081E" w:rsidRPr="00555BE7" w:rsidRDefault="00DA081E" w:rsidP="00555BE7">
      <w:pPr>
        <w:pStyle w:val="a3"/>
        <w:spacing w:line="440" w:lineRule="exact"/>
        <w:ind w:leftChars="0" w:left="567" w:firstLineChars="177" w:firstLine="496"/>
        <w:rPr>
          <w:rFonts w:ascii="標楷體" w:eastAsia="標楷體" w:hAnsi="標楷體"/>
          <w:sz w:val="28"/>
          <w:szCs w:val="28"/>
        </w:rPr>
      </w:pPr>
    </w:p>
    <w:p w:rsidR="00BF033F" w:rsidRPr="00555BE7" w:rsidRDefault="003677F0" w:rsidP="00DA081E">
      <w:pPr>
        <w:pStyle w:val="a3"/>
        <w:numPr>
          <w:ilvl w:val="1"/>
          <w:numId w:val="1"/>
        </w:numPr>
        <w:spacing w:line="440" w:lineRule="exact"/>
        <w:ind w:leftChars="0" w:left="426" w:hanging="142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t>加速新住民融入社區</w:t>
      </w:r>
    </w:p>
    <w:p w:rsidR="003677F0" w:rsidRDefault="003677F0" w:rsidP="00555BE7">
      <w:pPr>
        <w:pStyle w:val="a3"/>
        <w:spacing w:line="440" w:lineRule="exact"/>
        <w:ind w:leftChars="0" w:left="567" w:firstLineChars="177" w:firstLine="496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t>在推廣和配送共餐的過程中，需常常和人接觸，</w:t>
      </w:r>
      <w:r w:rsidRPr="00555BE7">
        <w:rPr>
          <w:rFonts w:ascii="標楷體" w:eastAsia="標楷體" w:hAnsi="標楷體"/>
          <w:sz w:val="28"/>
          <w:szCs w:val="28"/>
        </w:rPr>
        <w:t>且每日配送愛心便當給獨居長者，社區居民可加速接納新住民，新住民也能加速融入社區。</w:t>
      </w:r>
    </w:p>
    <w:p w:rsidR="00DA081E" w:rsidRPr="00555BE7" w:rsidRDefault="00DA081E" w:rsidP="00555BE7">
      <w:pPr>
        <w:pStyle w:val="a3"/>
        <w:spacing w:line="440" w:lineRule="exact"/>
        <w:ind w:leftChars="0" w:left="567" w:firstLineChars="177" w:firstLine="496"/>
        <w:rPr>
          <w:rFonts w:ascii="標楷體" w:eastAsia="標楷體" w:hAnsi="標楷體"/>
          <w:sz w:val="28"/>
          <w:szCs w:val="28"/>
        </w:rPr>
      </w:pPr>
    </w:p>
    <w:p w:rsidR="003677F0" w:rsidRPr="00555BE7" w:rsidRDefault="00B2159C" w:rsidP="00DA081E">
      <w:pPr>
        <w:pStyle w:val="a3"/>
        <w:numPr>
          <w:ilvl w:val="1"/>
          <w:numId w:val="1"/>
        </w:numPr>
        <w:spacing w:line="440" w:lineRule="exact"/>
        <w:ind w:leftChars="0" w:left="426" w:hanging="142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t>加強</w:t>
      </w:r>
      <w:r w:rsidR="00B40DFF">
        <w:rPr>
          <w:rFonts w:ascii="標楷體" w:eastAsia="標楷體" w:hAnsi="標楷體" w:hint="eastAsia"/>
          <w:sz w:val="28"/>
          <w:szCs w:val="28"/>
        </w:rPr>
        <w:t>富邦</w:t>
      </w:r>
      <w:r w:rsidRPr="00555BE7">
        <w:rPr>
          <w:rFonts w:ascii="標楷體" w:eastAsia="標楷體" w:hAnsi="標楷體" w:hint="eastAsia"/>
          <w:sz w:val="28"/>
          <w:szCs w:val="28"/>
        </w:rPr>
        <w:t>社會貢獻</w:t>
      </w:r>
    </w:p>
    <w:p w:rsidR="00B2159C" w:rsidRPr="00555BE7" w:rsidRDefault="00B40DFF" w:rsidP="00555BE7">
      <w:pPr>
        <w:pStyle w:val="a3"/>
        <w:spacing w:line="440" w:lineRule="exact"/>
        <w:ind w:leftChars="0" w:left="567"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富邦</w:t>
      </w:r>
      <w:r>
        <w:rPr>
          <w:rFonts w:ascii="標楷體" w:eastAsia="標楷體" w:hAnsi="標楷體"/>
          <w:sz w:val="28"/>
          <w:szCs w:val="28"/>
        </w:rPr>
        <w:t>同仁長期熱心公益，長期幫助弱勢，期望藉由這次的服務機會，來加深社區民眾對於富邦投入公益的認同感</w:t>
      </w:r>
      <w:r w:rsidR="00CC6EC1" w:rsidRPr="00555BE7">
        <w:rPr>
          <w:rFonts w:ascii="標楷體" w:eastAsia="標楷體" w:hAnsi="標楷體"/>
          <w:sz w:val="28"/>
          <w:szCs w:val="28"/>
        </w:rPr>
        <w:t>。</w:t>
      </w:r>
    </w:p>
    <w:p w:rsidR="00555BE7" w:rsidRPr="00555BE7" w:rsidRDefault="00555BE7" w:rsidP="00555BE7">
      <w:pPr>
        <w:pStyle w:val="a3"/>
        <w:spacing w:line="440" w:lineRule="exact"/>
        <w:ind w:leftChars="0" w:left="567" w:firstLineChars="177" w:firstLine="496"/>
        <w:rPr>
          <w:rFonts w:ascii="標楷體" w:eastAsia="標楷體" w:hAnsi="標楷體"/>
          <w:sz w:val="28"/>
          <w:szCs w:val="28"/>
        </w:rPr>
      </w:pPr>
    </w:p>
    <w:p w:rsidR="00BF033F" w:rsidRPr="00555BE7" w:rsidRDefault="00555BE7" w:rsidP="00555BE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lastRenderedPageBreak/>
        <w:t>計畫實施期程</w:t>
      </w:r>
    </w:p>
    <w:p w:rsidR="00555BE7" w:rsidRDefault="00555BE7" w:rsidP="00555BE7">
      <w:pPr>
        <w:pStyle w:val="a3"/>
        <w:spacing w:line="44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t>10</w:t>
      </w:r>
      <w:r w:rsidR="00744E76">
        <w:rPr>
          <w:rFonts w:ascii="標楷體" w:eastAsia="標楷體" w:hAnsi="標楷體"/>
          <w:sz w:val="28"/>
          <w:szCs w:val="28"/>
        </w:rPr>
        <w:t>6</w:t>
      </w:r>
      <w:r w:rsidRPr="00555BE7">
        <w:rPr>
          <w:rFonts w:ascii="標楷體" w:eastAsia="標楷體" w:hAnsi="標楷體" w:hint="eastAsia"/>
          <w:sz w:val="28"/>
          <w:szCs w:val="28"/>
        </w:rPr>
        <w:t>年</w:t>
      </w:r>
      <w:r w:rsidR="00744E76">
        <w:rPr>
          <w:rFonts w:ascii="標楷體" w:eastAsia="標楷體" w:hAnsi="標楷體"/>
          <w:sz w:val="28"/>
          <w:szCs w:val="28"/>
        </w:rPr>
        <w:t>9</w:t>
      </w:r>
      <w:r w:rsidRPr="00555BE7">
        <w:rPr>
          <w:rFonts w:ascii="標楷體" w:eastAsia="標楷體" w:hAnsi="標楷體" w:hint="eastAsia"/>
          <w:sz w:val="28"/>
          <w:szCs w:val="28"/>
        </w:rPr>
        <w:t>月1日至10</w:t>
      </w:r>
      <w:r w:rsidR="00744E76">
        <w:rPr>
          <w:rFonts w:ascii="標楷體" w:eastAsia="標楷體" w:hAnsi="標楷體" w:hint="eastAsia"/>
          <w:sz w:val="28"/>
          <w:szCs w:val="28"/>
        </w:rPr>
        <w:t>6</w:t>
      </w:r>
      <w:r w:rsidRPr="00555BE7">
        <w:rPr>
          <w:rFonts w:ascii="標楷體" w:eastAsia="標楷體" w:hAnsi="標楷體" w:hint="eastAsia"/>
          <w:sz w:val="28"/>
          <w:szCs w:val="28"/>
        </w:rPr>
        <w:t>年12月31日</w:t>
      </w:r>
    </w:p>
    <w:p w:rsidR="00555BE7" w:rsidRPr="00555BE7" w:rsidRDefault="00555BE7" w:rsidP="00555BE7">
      <w:pPr>
        <w:pStyle w:val="a3"/>
        <w:spacing w:line="440" w:lineRule="exact"/>
        <w:ind w:leftChars="0" w:left="567"/>
        <w:rPr>
          <w:rFonts w:ascii="標楷體" w:eastAsia="標楷體" w:hAnsi="標楷體"/>
          <w:sz w:val="28"/>
          <w:szCs w:val="28"/>
        </w:rPr>
      </w:pPr>
    </w:p>
    <w:p w:rsidR="00BF033F" w:rsidRDefault="00555BE7" w:rsidP="00555BE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55BE7">
        <w:rPr>
          <w:rFonts w:ascii="標楷體" w:eastAsia="標楷體" w:hAnsi="標楷體" w:hint="eastAsia"/>
          <w:sz w:val="28"/>
          <w:szCs w:val="28"/>
        </w:rPr>
        <w:t>計畫內容</w:t>
      </w:r>
    </w:p>
    <w:p w:rsidR="003C146E" w:rsidRDefault="00D76488" w:rsidP="003C146E">
      <w:pPr>
        <w:pStyle w:val="a3"/>
        <w:spacing w:line="440" w:lineRule="exact"/>
        <w:ind w:leftChars="0" w:left="425"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本計劃內容為</w:t>
      </w:r>
      <w:r w:rsidR="00402894">
        <w:rPr>
          <w:rFonts w:ascii="標楷體" w:eastAsia="標楷體" w:hAnsi="標楷體"/>
          <w:sz w:val="28"/>
          <w:szCs w:val="28"/>
        </w:rPr>
        <w:t>結合村里長對獨居長者進行關懷訪視，</w:t>
      </w:r>
      <w:r w:rsidR="00402894">
        <w:rPr>
          <w:rFonts w:ascii="標楷體" w:eastAsia="標楷體" w:hAnsi="標楷體" w:hint="eastAsia"/>
          <w:sz w:val="28"/>
          <w:szCs w:val="28"/>
        </w:rPr>
        <w:t>在經由協會</w:t>
      </w:r>
      <w:r w:rsidR="00B40DFF">
        <w:rPr>
          <w:rFonts w:ascii="標楷體" w:eastAsia="標楷體" w:hAnsi="標楷體" w:hint="eastAsia"/>
          <w:sz w:val="28"/>
          <w:szCs w:val="28"/>
        </w:rPr>
        <w:t>和同仁</w:t>
      </w:r>
      <w:r w:rsidR="00402894">
        <w:rPr>
          <w:rFonts w:ascii="標楷體" w:eastAsia="標楷體" w:hAnsi="標楷體"/>
          <w:sz w:val="28"/>
          <w:szCs w:val="28"/>
        </w:rPr>
        <w:t>評估後，對合乎條件者進行愛心送餐</w:t>
      </w:r>
      <w:r>
        <w:rPr>
          <w:rFonts w:ascii="標楷體" w:eastAsia="標楷體" w:hAnsi="標楷體"/>
          <w:sz w:val="28"/>
          <w:szCs w:val="28"/>
        </w:rPr>
        <w:t>。</w:t>
      </w:r>
      <w:r w:rsidR="00CC75F7">
        <w:rPr>
          <w:rFonts w:ascii="標楷體" w:eastAsia="標楷體" w:hAnsi="標楷體" w:hint="eastAsia"/>
          <w:sz w:val="28"/>
          <w:szCs w:val="28"/>
        </w:rPr>
        <w:t>以下</w:t>
      </w:r>
      <w:r w:rsidR="00CC75F7">
        <w:rPr>
          <w:rFonts w:ascii="標楷體" w:eastAsia="標楷體" w:hAnsi="標楷體"/>
          <w:sz w:val="28"/>
          <w:szCs w:val="28"/>
        </w:rPr>
        <w:t>將本計畫分為行銷與宣傳、</w:t>
      </w:r>
      <w:r w:rsidR="009A6C91">
        <w:rPr>
          <w:rFonts w:ascii="標楷體" w:eastAsia="標楷體" w:hAnsi="標楷體" w:hint="eastAsia"/>
          <w:sz w:val="28"/>
          <w:szCs w:val="28"/>
        </w:rPr>
        <w:t>新住民技能培力</w:t>
      </w:r>
      <w:bookmarkStart w:id="0" w:name="_GoBack"/>
      <w:bookmarkEnd w:id="0"/>
      <w:r w:rsidR="0067645F">
        <w:rPr>
          <w:rFonts w:ascii="標楷體" w:eastAsia="標楷體" w:hAnsi="標楷體" w:hint="eastAsia"/>
          <w:sz w:val="28"/>
          <w:szCs w:val="28"/>
        </w:rPr>
        <w:t>、資源募集與連結、</w:t>
      </w:r>
      <w:r w:rsidR="00D40400">
        <w:rPr>
          <w:rFonts w:ascii="標楷體" w:eastAsia="標楷體" w:hAnsi="標楷體" w:hint="eastAsia"/>
          <w:sz w:val="28"/>
          <w:szCs w:val="28"/>
        </w:rPr>
        <w:t>免費</w:t>
      </w:r>
      <w:r w:rsidR="008C7ED4">
        <w:rPr>
          <w:rFonts w:ascii="標楷體" w:eastAsia="標楷體" w:hAnsi="標楷體" w:hint="eastAsia"/>
          <w:sz w:val="28"/>
          <w:szCs w:val="28"/>
        </w:rPr>
        <w:t>愛心送餐等</w:t>
      </w:r>
      <w:r w:rsidR="00D40400">
        <w:rPr>
          <w:rFonts w:ascii="標楷體" w:eastAsia="標楷體" w:hAnsi="標楷體" w:hint="eastAsia"/>
          <w:sz w:val="28"/>
          <w:szCs w:val="28"/>
        </w:rPr>
        <w:t>四點加以說明</w:t>
      </w:r>
      <w:r w:rsidR="00E57917">
        <w:rPr>
          <w:rFonts w:ascii="標楷體" w:eastAsia="標楷體" w:hAnsi="標楷體" w:hint="eastAsia"/>
          <w:sz w:val="28"/>
          <w:szCs w:val="28"/>
        </w:rPr>
        <w:t>計畫內容。</w:t>
      </w:r>
    </w:p>
    <w:p w:rsidR="003C146E" w:rsidRPr="003C146E" w:rsidRDefault="003C146E" w:rsidP="003C146E">
      <w:pPr>
        <w:pStyle w:val="a3"/>
        <w:spacing w:line="440" w:lineRule="exact"/>
        <w:ind w:leftChars="0" w:left="425" w:firstLineChars="253" w:firstLine="708"/>
        <w:rPr>
          <w:rFonts w:ascii="標楷體" w:eastAsia="標楷體" w:hAnsi="標楷體"/>
          <w:sz w:val="28"/>
          <w:szCs w:val="28"/>
        </w:rPr>
      </w:pPr>
    </w:p>
    <w:p w:rsidR="00D76488" w:rsidRDefault="00D40400" w:rsidP="00DA081E">
      <w:pPr>
        <w:pStyle w:val="a3"/>
        <w:numPr>
          <w:ilvl w:val="1"/>
          <w:numId w:val="1"/>
        </w:numPr>
        <w:spacing w:line="440" w:lineRule="exact"/>
        <w:ind w:leftChars="0" w:left="426" w:hanging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行銷與宣傳</w:t>
      </w:r>
    </w:p>
    <w:p w:rsidR="003C146E" w:rsidRPr="00B40DFF" w:rsidRDefault="001321ED" w:rsidP="00B40DFF">
      <w:pPr>
        <w:pStyle w:val="a3"/>
        <w:spacing w:line="440" w:lineRule="exact"/>
        <w:ind w:leftChars="0" w:left="567" w:firstLineChars="202" w:firstLine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除了傳統發送文宣，</w:t>
      </w:r>
      <w:r w:rsidR="00B40DFF">
        <w:rPr>
          <w:rFonts w:ascii="標楷體" w:eastAsia="標楷體" w:hAnsi="標楷體" w:hint="eastAsia"/>
          <w:sz w:val="28"/>
          <w:szCs w:val="28"/>
        </w:rPr>
        <w:t>新住民愛心關懷</w:t>
      </w:r>
      <w:r>
        <w:rPr>
          <w:rFonts w:ascii="標楷體" w:eastAsia="標楷體" w:hAnsi="標楷體"/>
          <w:sz w:val="28"/>
          <w:szCs w:val="28"/>
        </w:rPr>
        <w:t>協會也將透過社群網站與電子報將服務成果不定時公開在網路上，讓其他地區的民眾也能看見</w:t>
      </w:r>
      <w:r w:rsidR="00B40DFF">
        <w:rPr>
          <w:rFonts w:ascii="標楷體" w:eastAsia="標楷體" w:hAnsi="標楷體" w:hint="eastAsia"/>
          <w:sz w:val="28"/>
          <w:szCs w:val="28"/>
        </w:rPr>
        <w:t>同仁</w:t>
      </w:r>
      <w:r>
        <w:rPr>
          <w:rFonts w:ascii="標楷體" w:eastAsia="標楷體" w:hAnsi="標楷體"/>
          <w:sz w:val="28"/>
          <w:szCs w:val="28"/>
        </w:rPr>
        <w:t>的服務成果，讓宣傳範圍不僅於社區，</w:t>
      </w:r>
      <w:r w:rsidR="00154438">
        <w:rPr>
          <w:rFonts w:ascii="標楷體" w:eastAsia="標楷體" w:hAnsi="標楷體" w:hint="eastAsia"/>
          <w:sz w:val="28"/>
          <w:szCs w:val="28"/>
        </w:rPr>
        <w:t>取得</w:t>
      </w:r>
      <w:r>
        <w:rPr>
          <w:rFonts w:ascii="標楷體" w:eastAsia="標楷體" w:hAnsi="標楷體"/>
          <w:sz w:val="28"/>
          <w:szCs w:val="28"/>
        </w:rPr>
        <w:t>更多宣傳效益。</w:t>
      </w:r>
    </w:p>
    <w:p w:rsidR="001321ED" w:rsidRDefault="00B40DFF" w:rsidP="00DA081E">
      <w:pPr>
        <w:pStyle w:val="a3"/>
        <w:numPr>
          <w:ilvl w:val="1"/>
          <w:numId w:val="1"/>
        </w:numPr>
        <w:spacing w:line="440" w:lineRule="exact"/>
        <w:ind w:leftChars="0" w:left="426" w:hanging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新住民</w:t>
      </w:r>
      <w:r w:rsidR="00742E59">
        <w:rPr>
          <w:rFonts w:ascii="標楷體" w:eastAsia="標楷體" w:hAnsi="標楷體" w:hint="eastAsia"/>
          <w:sz w:val="28"/>
          <w:szCs w:val="28"/>
        </w:rPr>
        <w:t>技能培力</w:t>
      </w:r>
    </w:p>
    <w:p w:rsidR="00E57917" w:rsidRDefault="00E57917" w:rsidP="00E57917">
      <w:pPr>
        <w:pStyle w:val="a3"/>
        <w:spacing w:line="440" w:lineRule="exact"/>
        <w:ind w:leftChars="0" w:left="567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/>
          <w:sz w:val="28"/>
          <w:szCs w:val="28"/>
        </w:rPr>
        <w:t>住民在台灣一直被視為就業弱勢族群，</w:t>
      </w:r>
      <w:r>
        <w:rPr>
          <w:rFonts w:ascii="標楷體" w:eastAsia="標楷體" w:hAnsi="標楷體" w:hint="eastAsia"/>
          <w:sz w:val="28"/>
          <w:szCs w:val="28"/>
        </w:rPr>
        <w:t>除了</w:t>
      </w:r>
      <w:r>
        <w:rPr>
          <w:rFonts w:ascii="標楷體" w:eastAsia="標楷體" w:hAnsi="標楷體"/>
          <w:sz w:val="28"/>
          <w:szCs w:val="28"/>
        </w:rPr>
        <w:t>歐美人士容易取得工作機會，東南亞和大陸籍新住民往往從事務農或是工廠相關工作，</w:t>
      </w:r>
      <w:r w:rsidR="00AD73FD">
        <w:rPr>
          <w:rFonts w:ascii="標楷體" w:eastAsia="標楷體" w:hAnsi="標楷體" w:hint="eastAsia"/>
          <w:sz w:val="28"/>
          <w:szCs w:val="28"/>
        </w:rPr>
        <w:t>少數</w:t>
      </w:r>
      <w:r w:rsidR="00AD73FD">
        <w:rPr>
          <w:rFonts w:ascii="標楷體" w:eastAsia="標楷體" w:hAnsi="標楷體"/>
          <w:sz w:val="28"/>
          <w:szCs w:val="28"/>
        </w:rPr>
        <w:t>自行經營餐飲業，卻因口味的差異，往往淪為同鄉聚會的場所，一般社區民眾鮮少進入，讓</w:t>
      </w:r>
      <w:r w:rsidR="00AD73FD">
        <w:rPr>
          <w:rFonts w:ascii="標楷體" w:eastAsia="標楷體" w:hAnsi="標楷體" w:hint="eastAsia"/>
          <w:sz w:val="28"/>
          <w:szCs w:val="28"/>
        </w:rPr>
        <w:t>新</w:t>
      </w:r>
      <w:r w:rsidR="00AD73FD">
        <w:rPr>
          <w:rFonts w:ascii="標楷體" w:eastAsia="標楷體" w:hAnsi="標楷體"/>
          <w:sz w:val="28"/>
          <w:szCs w:val="28"/>
        </w:rPr>
        <w:t>住民不容易融入社區。</w:t>
      </w:r>
    </w:p>
    <w:p w:rsidR="003C146E" w:rsidRPr="003C146E" w:rsidRDefault="00B40DFF" w:rsidP="003C146E">
      <w:pPr>
        <w:pStyle w:val="a3"/>
        <w:spacing w:line="440" w:lineRule="exact"/>
        <w:ind w:leftChars="0" w:left="567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此次</w:t>
      </w:r>
      <w:r w:rsidR="00AD73FD">
        <w:rPr>
          <w:rFonts w:ascii="標楷體" w:eastAsia="標楷體" w:hAnsi="標楷體"/>
          <w:sz w:val="28"/>
          <w:szCs w:val="28"/>
        </w:rPr>
        <w:t>藉由調理</w:t>
      </w:r>
      <w:r w:rsidR="00402894">
        <w:rPr>
          <w:rFonts w:ascii="標楷體" w:eastAsia="標楷體" w:hAnsi="標楷體" w:hint="eastAsia"/>
          <w:sz w:val="28"/>
          <w:szCs w:val="28"/>
        </w:rPr>
        <w:t>愛心</w:t>
      </w:r>
      <w:r w:rsidR="00AD73FD">
        <w:rPr>
          <w:rFonts w:ascii="標楷體" w:eastAsia="標楷體" w:hAnsi="標楷體"/>
          <w:sz w:val="28"/>
          <w:szCs w:val="28"/>
        </w:rPr>
        <w:t>便當的機會，讓新住民可以學習製作台灣菜色，並且由</w:t>
      </w:r>
      <w:r w:rsidR="00EF255A">
        <w:rPr>
          <w:rFonts w:ascii="標楷體" w:eastAsia="標楷體" w:hAnsi="標楷體" w:hint="eastAsia"/>
          <w:sz w:val="28"/>
          <w:szCs w:val="28"/>
        </w:rPr>
        <w:t>取得</w:t>
      </w:r>
      <w:r w:rsidR="00EF255A">
        <w:rPr>
          <w:rFonts w:ascii="標楷體" w:eastAsia="標楷體" w:hAnsi="標楷體"/>
          <w:sz w:val="28"/>
          <w:szCs w:val="28"/>
        </w:rPr>
        <w:t>證照之廚師輔導，除了料理，也學習營養分配或針對特殊需求者提供特殊</w:t>
      </w:r>
      <w:r w:rsidR="00DA081E">
        <w:rPr>
          <w:rFonts w:ascii="標楷體" w:eastAsia="標楷體" w:hAnsi="標楷體"/>
          <w:sz w:val="28"/>
          <w:szCs w:val="28"/>
        </w:rPr>
        <w:t>菜色</w:t>
      </w:r>
      <w:r w:rsidR="00CF2D70">
        <w:rPr>
          <w:rFonts w:ascii="標楷體" w:eastAsia="標楷體" w:hAnsi="標楷體"/>
          <w:sz w:val="28"/>
          <w:szCs w:val="28"/>
        </w:rPr>
        <w:t>。</w:t>
      </w:r>
    </w:p>
    <w:p w:rsidR="00DA081E" w:rsidRPr="00DA081E" w:rsidRDefault="00DA081E" w:rsidP="00DA081E">
      <w:pPr>
        <w:pStyle w:val="a3"/>
        <w:spacing w:line="440" w:lineRule="exact"/>
        <w:ind w:leftChars="0" w:left="567" w:firstLineChars="202" w:firstLine="566"/>
        <w:rPr>
          <w:rFonts w:ascii="標楷體" w:eastAsia="標楷體" w:hAnsi="標楷體"/>
          <w:sz w:val="28"/>
          <w:szCs w:val="28"/>
        </w:rPr>
      </w:pPr>
    </w:p>
    <w:p w:rsidR="00E57917" w:rsidRDefault="008C6480" w:rsidP="00DA081E">
      <w:pPr>
        <w:pStyle w:val="a3"/>
        <w:numPr>
          <w:ilvl w:val="1"/>
          <w:numId w:val="1"/>
        </w:numPr>
        <w:spacing w:line="440" w:lineRule="exact"/>
        <w:ind w:leftChars="0" w:left="426" w:hanging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資源募集與連結</w:t>
      </w:r>
    </w:p>
    <w:p w:rsidR="008C6480" w:rsidRDefault="00B40DFF" w:rsidP="008C6480">
      <w:pPr>
        <w:pStyle w:val="a3"/>
        <w:spacing w:line="440" w:lineRule="exact"/>
        <w:ind w:leftChars="0" w:left="567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新住民愛心關懷</w:t>
      </w:r>
      <w:r w:rsidR="00992618">
        <w:rPr>
          <w:rFonts w:ascii="標楷體" w:eastAsia="標楷體" w:hAnsi="標楷體" w:hint="eastAsia"/>
          <w:sz w:val="28"/>
          <w:szCs w:val="28"/>
        </w:rPr>
        <w:t>協會</w:t>
      </w:r>
      <w:r w:rsidR="00992618">
        <w:rPr>
          <w:rFonts w:ascii="標楷體" w:eastAsia="標楷體" w:hAnsi="標楷體"/>
          <w:sz w:val="28"/>
          <w:szCs w:val="28"/>
        </w:rPr>
        <w:t>已經向</w:t>
      </w:r>
      <w:proofErr w:type="gramStart"/>
      <w:r w:rsidR="00992618">
        <w:rPr>
          <w:rFonts w:ascii="標楷體" w:eastAsia="標楷體" w:hAnsi="標楷體"/>
          <w:sz w:val="28"/>
          <w:szCs w:val="28"/>
        </w:rPr>
        <w:t>衛福部</w:t>
      </w:r>
      <w:proofErr w:type="gramEnd"/>
      <w:r w:rsidR="00992618">
        <w:rPr>
          <w:rFonts w:ascii="標楷體" w:eastAsia="標楷體" w:hAnsi="標楷體"/>
          <w:sz w:val="28"/>
          <w:szCs w:val="28"/>
        </w:rPr>
        <w:t>申請公益勸募字號</w:t>
      </w:r>
      <w:r w:rsidR="00992618">
        <w:rPr>
          <w:rFonts w:ascii="標楷體" w:eastAsia="標楷體" w:hAnsi="標楷體" w:hint="eastAsia"/>
          <w:sz w:val="28"/>
          <w:szCs w:val="28"/>
        </w:rPr>
        <w:t>衛</w:t>
      </w:r>
      <w:proofErr w:type="gramStart"/>
      <w:r w:rsidR="00992618">
        <w:rPr>
          <w:rFonts w:ascii="標楷體" w:eastAsia="標楷體" w:hAnsi="標楷體" w:hint="eastAsia"/>
          <w:sz w:val="28"/>
          <w:szCs w:val="28"/>
        </w:rPr>
        <w:t>部救字</w:t>
      </w:r>
      <w:proofErr w:type="gramEnd"/>
      <w:r w:rsidR="00992618">
        <w:rPr>
          <w:rFonts w:ascii="標楷體" w:eastAsia="標楷體" w:hAnsi="標楷體" w:hint="eastAsia"/>
          <w:sz w:val="28"/>
          <w:szCs w:val="28"/>
        </w:rPr>
        <w:t>第105</w:t>
      </w:r>
      <w:r w:rsidR="00992618">
        <w:rPr>
          <w:rFonts w:ascii="標楷體" w:eastAsia="標楷體" w:hAnsi="標楷體"/>
          <w:sz w:val="28"/>
          <w:szCs w:val="28"/>
        </w:rPr>
        <w:t>1363782</w:t>
      </w:r>
      <w:r w:rsidR="0099261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="00992618">
        <w:rPr>
          <w:rFonts w:ascii="標楷體" w:eastAsia="標楷體" w:hAnsi="標楷體" w:hint="eastAsia"/>
          <w:sz w:val="28"/>
          <w:szCs w:val="28"/>
        </w:rPr>
        <w:t>依法辦理勸募活動。</w:t>
      </w:r>
    </w:p>
    <w:p w:rsidR="00992618" w:rsidRDefault="00992618" w:rsidP="00B34D65">
      <w:pPr>
        <w:pStyle w:val="a3"/>
        <w:numPr>
          <w:ilvl w:val="2"/>
          <w:numId w:val="1"/>
        </w:numPr>
        <w:spacing w:line="440" w:lineRule="exact"/>
        <w:ind w:leftChars="0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需求評估</w:t>
      </w:r>
      <w:r>
        <w:rPr>
          <w:rFonts w:ascii="標楷體" w:eastAsia="標楷體" w:hAnsi="標楷體"/>
          <w:sz w:val="28"/>
          <w:szCs w:val="28"/>
        </w:rPr>
        <w:t>：以</w:t>
      </w:r>
      <w:r w:rsidR="00744E76"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位長者</w:t>
      </w:r>
      <w:r w:rsidR="00B34D65">
        <w:rPr>
          <w:rFonts w:ascii="標楷體" w:eastAsia="標楷體" w:hAnsi="標楷體" w:hint="eastAsia"/>
          <w:sz w:val="28"/>
          <w:szCs w:val="28"/>
        </w:rPr>
        <w:t>為</w:t>
      </w:r>
      <w:r w:rsidR="00B34D65">
        <w:rPr>
          <w:rFonts w:ascii="標楷體" w:eastAsia="標楷體" w:hAnsi="標楷體"/>
          <w:sz w:val="28"/>
          <w:szCs w:val="28"/>
        </w:rPr>
        <w:t>例，每餐費用60元，</w:t>
      </w:r>
      <w:r w:rsidR="00107D53">
        <w:rPr>
          <w:rFonts w:ascii="標楷體" w:eastAsia="標楷體" w:hAnsi="標楷體" w:hint="eastAsia"/>
          <w:sz w:val="28"/>
          <w:szCs w:val="28"/>
        </w:rPr>
        <w:t>一</w:t>
      </w:r>
      <w:r w:rsidR="00744E76">
        <w:rPr>
          <w:rFonts w:ascii="標楷體" w:eastAsia="標楷體" w:hAnsi="標楷體" w:hint="eastAsia"/>
          <w:sz w:val="28"/>
          <w:szCs w:val="28"/>
        </w:rPr>
        <w:t>季</w:t>
      </w:r>
      <w:r w:rsidR="00B34D65">
        <w:rPr>
          <w:rFonts w:ascii="標楷體" w:eastAsia="標楷體" w:hAnsi="標楷體"/>
          <w:sz w:val="28"/>
          <w:szCs w:val="28"/>
        </w:rPr>
        <w:t>約需</w:t>
      </w:r>
      <w:r w:rsidR="00744E76">
        <w:rPr>
          <w:rFonts w:ascii="標楷體" w:eastAsia="標楷體" w:hAnsi="標楷體" w:hint="eastAsia"/>
          <w:sz w:val="28"/>
          <w:szCs w:val="28"/>
        </w:rPr>
        <w:t>216</w:t>
      </w:r>
      <w:r w:rsidR="00B34D65">
        <w:rPr>
          <w:rFonts w:ascii="標楷體" w:eastAsia="標楷體" w:hAnsi="標楷體"/>
          <w:sz w:val="28"/>
          <w:szCs w:val="28"/>
        </w:rPr>
        <w:t>,</w:t>
      </w:r>
      <w:r w:rsidR="00107D53">
        <w:rPr>
          <w:rFonts w:ascii="標楷體" w:eastAsia="標楷體" w:hAnsi="標楷體"/>
          <w:sz w:val="28"/>
          <w:szCs w:val="28"/>
        </w:rPr>
        <w:t>0</w:t>
      </w:r>
      <w:r w:rsidR="00B34D65">
        <w:rPr>
          <w:rFonts w:ascii="標楷體" w:eastAsia="標楷體" w:hAnsi="標楷體"/>
          <w:sz w:val="28"/>
          <w:szCs w:val="28"/>
        </w:rPr>
        <w:t>00</w:t>
      </w:r>
      <w:r w:rsidR="00B34D65">
        <w:rPr>
          <w:rFonts w:ascii="標楷體" w:eastAsia="標楷體" w:hAnsi="標楷體" w:hint="eastAsia"/>
          <w:sz w:val="28"/>
          <w:szCs w:val="28"/>
        </w:rPr>
        <w:t>元整</w:t>
      </w:r>
      <w:r w:rsidR="00107D53">
        <w:rPr>
          <w:rFonts w:ascii="標楷體" w:eastAsia="標楷體" w:hAnsi="標楷體" w:hint="eastAsia"/>
          <w:sz w:val="28"/>
          <w:szCs w:val="28"/>
        </w:rPr>
        <w:t>。</w:t>
      </w:r>
    </w:p>
    <w:p w:rsidR="00B34D65" w:rsidRDefault="00B34D65" w:rsidP="00B34D65">
      <w:pPr>
        <w:pStyle w:val="a3"/>
        <w:numPr>
          <w:ilvl w:val="2"/>
          <w:numId w:val="1"/>
        </w:numPr>
        <w:spacing w:line="440" w:lineRule="exact"/>
        <w:ind w:leftChars="0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放置募款箱：</w:t>
      </w:r>
      <w:r w:rsidR="006577B9">
        <w:rPr>
          <w:rFonts w:ascii="標楷體" w:eastAsia="標楷體" w:hAnsi="標楷體" w:hint="eastAsia"/>
          <w:sz w:val="28"/>
          <w:szCs w:val="28"/>
        </w:rPr>
        <w:t>在</w:t>
      </w:r>
      <w:r w:rsidR="006577B9">
        <w:rPr>
          <w:rFonts w:ascii="標楷體" w:eastAsia="標楷體" w:hAnsi="標楷體"/>
          <w:sz w:val="28"/>
          <w:szCs w:val="28"/>
        </w:rPr>
        <w:t>南投縣市地區放置</w:t>
      </w:r>
      <w:proofErr w:type="gramStart"/>
      <w:r w:rsidR="006577B9">
        <w:rPr>
          <w:rFonts w:ascii="標楷體" w:eastAsia="標楷體" w:hAnsi="標楷體"/>
          <w:sz w:val="28"/>
          <w:szCs w:val="28"/>
        </w:rPr>
        <w:t>募款箱共四個</w:t>
      </w:r>
      <w:proofErr w:type="gramEnd"/>
      <w:r w:rsidR="006577B9">
        <w:rPr>
          <w:rFonts w:ascii="標楷體" w:eastAsia="標楷體" w:hAnsi="標楷體"/>
          <w:sz w:val="28"/>
          <w:szCs w:val="28"/>
        </w:rPr>
        <w:t>。</w:t>
      </w:r>
    </w:p>
    <w:p w:rsidR="006577B9" w:rsidRDefault="00520379" w:rsidP="00520379">
      <w:pPr>
        <w:pStyle w:val="a3"/>
        <w:numPr>
          <w:ilvl w:val="2"/>
          <w:numId w:val="1"/>
        </w:numPr>
        <w:spacing w:line="440" w:lineRule="exact"/>
        <w:ind w:leftChars="0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網路勸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募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隨時公布募款與活動訊息，取得更多公信力，</w:t>
      </w:r>
      <w:r>
        <w:rPr>
          <w:rFonts w:ascii="標楷體" w:eastAsia="標楷體" w:hAnsi="標楷體" w:hint="eastAsia"/>
          <w:sz w:val="28"/>
          <w:szCs w:val="28"/>
        </w:rPr>
        <w:t>並在</w:t>
      </w:r>
      <w:r w:rsidRPr="00520379">
        <w:rPr>
          <w:rFonts w:ascii="標楷體" w:eastAsia="標楷體" w:hAnsi="標楷體" w:hint="eastAsia"/>
          <w:sz w:val="28"/>
          <w:szCs w:val="28"/>
        </w:rPr>
        <w:t>網路社群及其他網路勸募管道，落實公開、透明</w:t>
      </w:r>
      <w:proofErr w:type="gramStart"/>
      <w:r w:rsidRPr="00520379">
        <w:rPr>
          <w:rFonts w:ascii="標楷體" w:eastAsia="標楷體" w:hAnsi="標楷體" w:hint="eastAsia"/>
          <w:sz w:val="28"/>
          <w:szCs w:val="28"/>
        </w:rPr>
        <w:t>勸募與嚴格</w:t>
      </w:r>
      <w:proofErr w:type="gramEnd"/>
      <w:r w:rsidRPr="00520379">
        <w:rPr>
          <w:rFonts w:ascii="標楷體" w:eastAsia="標楷體" w:hAnsi="標楷體" w:hint="eastAsia"/>
          <w:sz w:val="28"/>
          <w:szCs w:val="28"/>
        </w:rPr>
        <w:t>徵信，刺激愛心網友捐贈。</w:t>
      </w:r>
    </w:p>
    <w:p w:rsidR="00705D03" w:rsidRDefault="00BA132F" w:rsidP="00D67690">
      <w:pPr>
        <w:pStyle w:val="a3"/>
        <w:numPr>
          <w:ilvl w:val="2"/>
          <w:numId w:val="1"/>
        </w:numPr>
        <w:spacing w:line="440" w:lineRule="exact"/>
        <w:ind w:leftChars="0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機關團體勸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募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將本計劃製作成投影片或</w:t>
      </w:r>
      <w:r w:rsidR="00DA25BF">
        <w:rPr>
          <w:rFonts w:ascii="標楷體" w:eastAsia="標楷體" w:hAnsi="標楷體" w:hint="eastAsia"/>
          <w:sz w:val="28"/>
          <w:szCs w:val="28"/>
        </w:rPr>
        <w:t>PDF電子檔，</w:t>
      </w:r>
      <w:r w:rsidR="00DA25BF">
        <w:rPr>
          <w:rFonts w:ascii="標楷體" w:eastAsia="標楷體" w:hAnsi="標楷體"/>
          <w:sz w:val="28"/>
          <w:szCs w:val="28"/>
        </w:rPr>
        <w:t>發送給機關團體或企業</w:t>
      </w:r>
      <w:r w:rsidR="008A656B">
        <w:rPr>
          <w:rFonts w:ascii="標楷體" w:eastAsia="標楷體" w:hAnsi="標楷體" w:hint="eastAsia"/>
          <w:sz w:val="28"/>
          <w:szCs w:val="28"/>
        </w:rPr>
        <w:t>，</w:t>
      </w:r>
      <w:r w:rsidR="00D67690" w:rsidRPr="00D67690">
        <w:rPr>
          <w:rFonts w:ascii="標楷體" w:eastAsia="標楷體" w:hAnsi="標楷體" w:hint="eastAsia"/>
          <w:sz w:val="28"/>
          <w:szCs w:val="28"/>
        </w:rPr>
        <w:t>並積極聯絡進行物資及自籌款勸</w:t>
      </w:r>
      <w:proofErr w:type="gramStart"/>
      <w:r w:rsidR="00D67690" w:rsidRPr="00D67690">
        <w:rPr>
          <w:rFonts w:ascii="標楷體" w:eastAsia="標楷體" w:hAnsi="標楷體" w:hint="eastAsia"/>
          <w:sz w:val="28"/>
          <w:szCs w:val="28"/>
        </w:rPr>
        <w:t>募</w:t>
      </w:r>
      <w:proofErr w:type="gramEnd"/>
      <w:r w:rsidR="00D67690" w:rsidRPr="00D67690">
        <w:rPr>
          <w:rFonts w:ascii="標楷體" w:eastAsia="標楷體" w:hAnsi="標楷體" w:hint="eastAsia"/>
          <w:sz w:val="28"/>
          <w:szCs w:val="28"/>
        </w:rPr>
        <w:t>。</w:t>
      </w:r>
    </w:p>
    <w:p w:rsidR="00D67690" w:rsidRPr="00992618" w:rsidRDefault="00D67690" w:rsidP="00D67690">
      <w:pPr>
        <w:pStyle w:val="a3"/>
        <w:spacing w:line="440" w:lineRule="exact"/>
        <w:ind w:leftChars="0" w:left="1418"/>
        <w:rPr>
          <w:rFonts w:ascii="標楷體" w:eastAsia="標楷體" w:hAnsi="標楷體"/>
          <w:sz w:val="28"/>
          <w:szCs w:val="28"/>
        </w:rPr>
      </w:pPr>
    </w:p>
    <w:p w:rsidR="008C6480" w:rsidRDefault="00D67690" w:rsidP="00D67690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67690">
        <w:rPr>
          <w:rFonts w:ascii="標楷體" w:eastAsia="標楷體" w:hAnsi="標楷體" w:hint="eastAsia"/>
          <w:sz w:val="28"/>
          <w:szCs w:val="28"/>
        </w:rPr>
        <w:lastRenderedPageBreak/>
        <w:t>免費愛心送餐</w:t>
      </w:r>
    </w:p>
    <w:p w:rsidR="004F071F" w:rsidRDefault="00B40DFF" w:rsidP="004F071F">
      <w:pPr>
        <w:pStyle w:val="a3"/>
        <w:spacing w:line="440" w:lineRule="exact"/>
        <w:ind w:leftChars="0" w:left="9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同仁</w:t>
      </w:r>
      <w:r w:rsidR="004F071F">
        <w:rPr>
          <w:rFonts w:ascii="標楷體" w:eastAsia="標楷體" w:hAnsi="標楷體"/>
          <w:sz w:val="28"/>
          <w:szCs w:val="28"/>
        </w:rPr>
        <w:t>積極參與各項公益活動，在</w:t>
      </w:r>
      <w:r w:rsidR="002A17E2">
        <w:rPr>
          <w:rFonts w:ascii="標楷體" w:eastAsia="標楷體" w:hAnsi="標楷體"/>
          <w:sz w:val="28"/>
          <w:szCs w:val="28"/>
        </w:rPr>
        <w:t>參與愛心物資發放過程中，發現其實很多獨居長者</w:t>
      </w:r>
      <w:r w:rsidR="002A17E2">
        <w:rPr>
          <w:rFonts w:ascii="標楷體" w:eastAsia="標楷體" w:hAnsi="標楷體" w:hint="eastAsia"/>
          <w:sz w:val="28"/>
          <w:szCs w:val="28"/>
        </w:rPr>
        <w:t>受限於</w:t>
      </w:r>
      <w:r w:rsidR="002A17E2">
        <w:rPr>
          <w:rFonts w:ascii="標楷體" w:eastAsia="標楷體" w:hAnsi="標楷體"/>
          <w:sz w:val="28"/>
          <w:szCs w:val="28"/>
        </w:rPr>
        <w:t>身體或交通因素，而無法來領取愛心物資或是接受公益服務</w:t>
      </w:r>
      <w:r w:rsidR="009F2168">
        <w:rPr>
          <w:rFonts w:ascii="標楷體" w:eastAsia="標楷體" w:hAnsi="標楷體" w:hint="eastAsia"/>
          <w:sz w:val="28"/>
          <w:szCs w:val="28"/>
        </w:rPr>
        <w:t>，</w:t>
      </w:r>
      <w:r w:rsidR="009F2168">
        <w:rPr>
          <w:rFonts w:ascii="標楷體" w:eastAsia="標楷體" w:hAnsi="標楷體"/>
          <w:sz w:val="28"/>
          <w:szCs w:val="28"/>
        </w:rPr>
        <w:t>而飲食更常常因一人不方便調理而以殘羹冷飯果腹</w:t>
      </w:r>
      <w:r w:rsidR="002A17E2">
        <w:rPr>
          <w:rFonts w:ascii="標楷體" w:eastAsia="標楷體" w:hAnsi="標楷體"/>
          <w:sz w:val="28"/>
          <w:szCs w:val="28"/>
        </w:rPr>
        <w:t>，</w:t>
      </w:r>
      <w:r w:rsidR="002A17E2">
        <w:rPr>
          <w:rFonts w:ascii="標楷體" w:eastAsia="標楷體" w:hAnsi="標楷體" w:hint="eastAsia"/>
          <w:sz w:val="28"/>
          <w:szCs w:val="28"/>
        </w:rPr>
        <w:t>因此</w:t>
      </w:r>
      <w:r>
        <w:rPr>
          <w:rFonts w:ascii="標楷體" w:eastAsia="標楷體" w:hAnsi="標楷體" w:hint="eastAsia"/>
          <w:sz w:val="28"/>
          <w:szCs w:val="28"/>
        </w:rPr>
        <w:t>與新住民愛心關懷協會</w:t>
      </w:r>
      <w:r w:rsidR="002A17E2">
        <w:rPr>
          <w:rFonts w:ascii="標楷體" w:eastAsia="標楷體" w:hAnsi="標楷體"/>
          <w:sz w:val="28"/>
          <w:szCs w:val="28"/>
        </w:rPr>
        <w:t>推行夜間送餐服務，除了讓清貧長者有熱騰騰的晚餐可吃，也趁機和長者話家常，除了瞭解他們的狀況，也讓他們覺得不孤單。</w:t>
      </w:r>
    </w:p>
    <w:p w:rsidR="004F071F" w:rsidRDefault="002A17E2" w:rsidP="004F071F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/>
          <w:sz w:val="28"/>
          <w:szCs w:val="28"/>
        </w:rPr>
        <w:t>住民</w:t>
      </w:r>
      <w:r w:rsidR="00B40DFF">
        <w:rPr>
          <w:rFonts w:ascii="標楷體" w:eastAsia="標楷體" w:hAnsi="標楷體" w:hint="eastAsia"/>
          <w:sz w:val="28"/>
          <w:szCs w:val="28"/>
        </w:rPr>
        <w:t>和同仁共同</w:t>
      </w:r>
      <w:r>
        <w:rPr>
          <w:rFonts w:ascii="標楷體" w:eastAsia="標楷體" w:hAnsi="標楷體"/>
          <w:sz w:val="28"/>
          <w:szCs w:val="28"/>
        </w:rPr>
        <w:t>送餐給清貧長者，可加速社區對新住民的認同感，讓他們更快</w:t>
      </w:r>
      <w:r w:rsidR="00F5517F">
        <w:rPr>
          <w:rFonts w:ascii="標楷體" w:eastAsia="標楷體" w:hAnsi="標楷體" w:hint="eastAsia"/>
          <w:sz w:val="28"/>
          <w:szCs w:val="28"/>
        </w:rPr>
        <w:t>融入社區。</w:t>
      </w:r>
    </w:p>
    <w:p w:rsidR="00F5517F" w:rsidRDefault="009A3542" w:rsidP="004F071F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</w:t>
      </w:r>
      <w:r>
        <w:rPr>
          <w:rFonts w:ascii="標楷體" w:eastAsia="標楷體" w:hAnsi="標楷體"/>
          <w:sz w:val="28"/>
          <w:szCs w:val="28"/>
        </w:rPr>
        <w:t>送餐的機會瞭解長者的心理和生理狀況，適時尋求外界或政府資源的介入</w:t>
      </w:r>
      <w:r w:rsidR="00441B39">
        <w:rPr>
          <w:rFonts w:ascii="標楷體" w:eastAsia="標楷體" w:hAnsi="標楷體" w:hint="eastAsia"/>
          <w:sz w:val="28"/>
          <w:szCs w:val="28"/>
        </w:rPr>
        <w:t>（如附件3）</w:t>
      </w:r>
      <w:r>
        <w:rPr>
          <w:rFonts w:ascii="標楷體" w:eastAsia="標楷體" w:hAnsi="標楷體"/>
          <w:sz w:val="28"/>
          <w:szCs w:val="28"/>
        </w:rPr>
        <w:t>。</w:t>
      </w:r>
    </w:p>
    <w:p w:rsidR="009A3542" w:rsidRDefault="009A3542" w:rsidP="004F071F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送</w:t>
      </w:r>
      <w:r>
        <w:rPr>
          <w:rFonts w:ascii="標楷體" w:eastAsia="標楷體" w:hAnsi="標楷體"/>
          <w:sz w:val="28"/>
          <w:szCs w:val="28"/>
        </w:rPr>
        <w:t>餐服務的過程，可讓</w:t>
      </w:r>
      <w:r w:rsidR="00A6240E">
        <w:rPr>
          <w:rFonts w:ascii="標楷體" w:eastAsia="標楷體" w:hAnsi="標楷體" w:hint="eastAsia"/>
          <w:sz w:val="28"/>
          <w:szCs w:val="28"/>
        </w:rPr>
        <w:t>同仁</w:t>
      </w:r>
      <w:r>
        <w:rPr>
          <w:rFonts w:ascii="標楷體" w:eastAsia="標楷體" w:hAnsi="標楷體"/>
          <w:sz w:val="28"/>
          <w:szCs w:val="28"/>
        </w:rPr>
        <w:t>和社區的關係更密切，建立</w:t>
      </w:r>
      <w:r w:rsidR="00A6240E">
        <w:rPr>
          <w:rFonts w:ascii="標楷體" w:eastAsia="標楷體" w:hAnsi="標楷體" w:hint="eastAsia"/>
          <w:sz w:val="28"/>
          <w:szCs w:val="28"/>
        </w:rPr>
        <w:t>社區</w:t>
      </w:r>
      <w:r w:rsidR="00A6240E">
        <w:rPr>
          <w:rFonts w:ascii="標楷體" w:eastAsia="標楷體" w:hAnsi="標楷體"/>
          <w:sz w:val="28"/>
          <w:szCs w:val="28"/>
        </w:rPr>
        <w:t>對於富邦熱心公益的認同感。</w:t>
      </w:r>
    </w:p>
    <w:p w:rsidR="002D5871" w:rsidRPr="00CA6B4D" w:rsidRDefault="002D5871" w:rsidP="00CA6B4D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E5474E" w:rsidRDefault="002D5871" w:rsidP="00CA6B4D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計畫執行能力</w:t>
      </w:r>
    </w:p>
    <w:p w:rsidR="00225BA2" w:rsidRDefault="00225BA2" w:rsidP="00CA6B4D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/>
          <w:sz w:val="28"/>
          <w:szCs w:val="28"/>
        </w:rPr>
        <w:t>對象來源已請南投市公所提供中低收、低收資料，</w:t>
      </w:r>
      <w:r w:rsidR="002F1B90">
        <w:rPr>
          <w:rFonts w:ascii="標楷體" w:eastAsia="標楷體" w:hAnsi="標楷體" w:hint="eastAsia"/>
          <w:sz w:val="28"/>
          <w:szCs w:val="28"/>
        </w:rPr>
        <w:t>同仁將和村里長與協會實地</w:t>
      </w:r>
      <w:r>
        <w:rPr>
          <w:rFonts w:ascii="標楷體" w:eastAsia="標楷體" w:hAnsi="標楷體"/>
          <w:sz w:val="28"/>
          <w:szCs w:val="28"/>
        </w:rPr>
        <w:t>進行訪視，評估是否合乎清貧長者條件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再決定是否開案提供送餐服務。</w:t>
      </w:r>
    </w:p>
    <w:p w:rsidR="002D5871" w:rsidRDefault="002F1B90" w:rsidP="00CA6B4D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新住民愛心關懷</w:t>
      </w:r>
      <w:r w:rsidR="0020302B">
        <w:rPr>
          <w:rFonts w:ascii="標楷體" w:eastAsia="標楷體" w:hAnsi="標楷體" w:hint="eastAsia"/>
          <w:sz w:val="28"/>
          <w:szCs w:val="28"/>
        </w:rPr>
        <w:t>協會</w:t>
      </w:r>
      <w:r w:rsidR="0020302B">
        <w:rPr>
          <w:rFonts w:ascii="標楷體" w:eastAsia="標楷體" w:hAnsi="標楷體"/>
          <w:sz w:val="28"/>
          <w:szCs w:val="28"/>
        </w:rPr>
        <w:t>執行長本身</w:t>
      </w:r>
      <w:r w:rsidR="0020302B">
        <w:rPr>
          <w:rFonts w:ascii="標楷體" w:eastAsia="標楷體" w:hAnsi="標楷體" w:hint="eastAsia"/>
          <w:sz w:val="28"/>
          <w:szCs w:val="28"/>
        </w:rPr>
        <w:t>為餐飲科系畢業</w:t>
      </w:r>
      <w:r w:rsidR="0020302B">
        <w:rPr>
          <w:rFonts w:ascii="標楷體" w:eastAsia="標楷體" w:hAnsi="標楷體"/>
          <w:sz w:val="28"/>
          <w:szCs w:val="28"/>
        </w:rPr>
        <w:t>且具有</w:t>
      </w:r>
      <w:r w:rsidR="0020302B">
        <w:rPr>
          <w:rFonts w:ascii="標楷體" w:eastAsia="標楷體" w:hAnsi="標楷體" w:hint="eastAsia"/>
          <w:sz w:val="28"/>
          <w:szCs w:val="28"/>
        </w:rPr>
        <w:t>中餐</w:t>
      </w:r>
      <w:r w:rsidR="0020302B">
        <w:rPr>
          <w:rFonts w:ascii="標楷體" w:eastAsia="標楷體" w:hAnsi="標楷體"/>
          <w:sz w:val="28"/>
          <w:szCs w:val="28"/>
        </w:rPr>
        <w:t>烹飪丙級</w:t>
      </w:r>
      <w:r w:rsidR="004C0EE3">
        <w:rPr>
          <w:rFonts w:ascii="標楷體" w:eastAsia="標楷體" w:hAnsi="標楷體"/>
          <w:sz w:val="28"/>
          <w:szCs w:val="28"/>
        </w:rPr>
        <w:t>證照，</w:t>
      </w:r>
      <w:r w:rsidR="004C0EE3">
        <w:rPr>
          <w:rFonts w:ascii="標楷體" w:eastAsia="標楷體" w:hAnsi="標楷體" w:hint="eastAsia"/>
          <w:sz w:val="28"/>
          <w:szCs w:val="28"/>
        </w:rPr>
        <w:t>並</w:t>
      </w:r>
      <w:r w:rsidR="0020302B">
        <w:rPr>
          <w:rFonts w:ascii="標楷體" w:eastAsia="標楷體" w:hAnsi="標楷體"/>
          <w:sz w:val="28"/>
          <w:szCs w:val="28"/>
        </w:rPr>
        <w:t>為台中市</w:t>
      </w:r>
      <w:r w:rsidR="0020302B">
        <w:rPr>
          <w:rFonts w:ascii="標楷體" w:eastAsia="標楷體" w:hAnsi="標楷體" w:hint="eastAsia"/>
          <w:sz w:val="28"/>
          <w:szCs w:val="28"/>
        </w:rPr>
        <w:t>國小營養午餐開辦學校（忠明國小）</w:t>
      </w:r>
      <w:r w:rsidR="0020302B">
        <w:rPr>
          <w:rFonts w:ascii="標楷體" w:eastAsia="標楷體" w:hAnsi="標楷體"/>
          <w:sz w:val="28"/>
          <w:szCs w:val="28"/>
        </w:rPr>
        <w:t>行政主廚，</w:t>
      </w:r>
      <w:r w:rsidR="004C0EE3">
        <w:rPr>
          <w:rFonts w:ascii="標楷體" w:eastAsia="標楷體" w:hAnsi="標楷體" w:hint="eastAsia"/>
          <w:sz w:val="28"/>
          <w:szCs w:val="28"/>
        </w:rPr>
        <w:t>也</w:t>
      </w:r>
      <w:r w:rsidR="0020302B">
        <w:rPr>
          <w:rFonts w:ascii="標楷體" w:eastAsia="標楷體" w:hAnsi="標楷體"/>
          <w:sz w:val="28"/>
          <w:szCs w:val="28"/>
        </w:rPr>
        <w:t>曾輔導過北屯國小與平鎮國小開辦營養午餐</w:t>
      </w:r>
      <w:r w:rsidR="009F2168">
        <w:rPr>
          <w:rFonts w:ascii="標楷體" w:eastAsia="標楷體" w:hAnsi="標楷體" w:hint="eastAsia"/>
          <w:sz w:val="28"/>
          <w:szCs w:val="28"/>
        </w:rPr>
        <w:t>，</w:t>
      </w:r>
      <w:r w:rsidR="009F2168">
        <w:rPr>
          <w:rFonts w:ascii="標楷體" w:eastAsia="標楷體" w:hAnsi="標楷體"/>
          <w:sz w:val="28"/>
          <w:szCs w:val="28"/>
        </w:rPr>
        <w:t>有3,000多</w:t>
      </w:r>
      <w:proofErr w:type="gramStart"/>
      <w:r w:rsidR="009F2168">
        <w:rPr>
          <w:rFonts w:ascii="標楷體" w:eastAsia="標楷體" w:hAnsi="標楷體"/>
          <w:sz w:val="28"/>
          <w:szCs w:val="28"/>
        </w:rPr>
        <w:t>人團膳經驗</w:t>
      </w:r>
      <w:proofErr w:type="gramEnd"/>
      <w:r w:rsidR="0020302B">
        <w:rPr>
          <w:rFonts w:ascii="標楷體" w:eastAsia="標楷體" w:hAnsi="標楷體"/>
          <w:sz w:val="28"/>
          <w:szCs w:val="28"/>
        </w:rPr>
        <w:t>，對於菜色烹調與衛生管理皆有</w:t>
      </w:r>
      <w:r w:rsidR="007E3BC9">
        <w:rPr>
          <w:rFonts w:ascii="標楷體" w:eastAsia="標楷體" w:hAnsi="標楷體" w:hint="eastAsia"/>
          <w:sz w:val="28"/>
          <w:szCs w:val="28"/>
        </w:rPr>
        <w:t>實務</w:t>
      </w:r>
      <w:r w:rsidR="007E3BC9">
        <w:rPr>
          <w:rFonts w:ascii="標楷體" w:eastAsia="標楷體" w:hAnsi="標楷體"/>
          <w:sz w:val="28"/>
          <w:szCs w:val="28"/>
        </w:rPr>
        <w:t>經驗</w:t>
      </w:r>
      <w:r w:rsidR="007E3BC9">
        <w:rPr>
          <w:rFonts w:ascii="標楷體" w:eastAsia="標楷體" w:hAnsi="標楷體" w:hint="eastAsia"/>
          <w:sz w:val="28"/>
          <w:szCs w:val="28"/>
        </w:rPr>
        <w:t>。</w:t>
      </w:r>
    </w:p>
    <w:p w:rsidR="007E3BC9" w:rsidRDefault="005973C5" w:rsidP="00CA6B4D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協會</w:t>
      </w:r>
      <w:r>
        <w:rPr>
          <w:rFonts w:ascii="標楷體" w:eastAsia="標楷體" w:hAnsi="標楷體"/>
          <w:sz w:val="28"/>
          <w:szCs w:val="28"/>
        </w:rPr>
        <w:t>聘有專任督導</w:t>
      </w:r>
      <w:r w:rsidR="0013046D">
        <w:rPr>
          <w:rFonts w:ascii="標楷體" w:eastAsia="標楷體" w:hAnsi="標楷體" w:hint="eastAsia"/>
          <w:sz w:val="28"/>
          <w:szCs w:val="28"/>
        </w:rPr>
        <w:t>可和同仁</w:t>
      </w:r>
      <w:r>
        <w:rPr>
          <w:rFonts w:ascii="標楷體" w:eastAsia="標楷體" w:hAnsi="標楷體"/>
          <w:sz w:val="28"/>
          <w:szCs w:val="28"/>
        </w:rPr>
        <w:t>定時檢討計畫進度</w:t>
      </w:r>
      <w:r w:rsidR="0013046D">
        <w:rPr>
          <w:rFonts w:ascii="標楷體" w:eastAsia="標楷體" w:hAnsi="標楷體" w:hint="eastAsia"/>
          <w:sz w:val="28"/>
          <w:szCs w:val="28"/>
        </w:rPr>
        <w:t>。</w:t>
      </w:r>
    </w:p>
    <w:p w:rsidR="00920E37" w:rsidRDefault="00B8216A" w:rsidP="00CA6B4D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協會臉書社團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已經有1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345位</w:t>
      </w:r>
      <w:r>
        <w:rPr>
          <w:rFonts w:ascii="標楷體" w:eastAsia="標楷體" w:hAnsi="標楷體"/>
          <w:sz w:val="28"/>
          <w:szCs w:val="28"/>
        </w:rPr>
        <w:t>成員，具有一定宣傳效果。</w:t>
      </w:r>
    </w:p>
    <w:p w:rsidR="00584921" w:rsidRPr="00CA6B4D" w:rsidRDefault="0013046D" w:rsidP="00CA6B4D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對於</w:t>
      </w:r>
      <w:r w:rsidR="008D04C1">
        <w:rPr>
          <w:rFonts w:ascii="標楷體" w:eastAsia="標楷體" w:hAnsi="標楷體"/>
          <w:sz w:val="28"/>
          <w:szCs w:val="28"/>
        </w:rPr>
        <w:t>獨居長者送餐資格審查有一定標準</w:t>
      </w:r>
      <w:r w:rsidR="008D04C1">
        <w:rPr>
          <w:rFonts w:ascii="標楷體" w:eastAsia="標楷體" w:hAnsi="標楷體" w:hint="eastAsia"/>
          <w:sz w:val="28"/>
          <w:szCs w:val="28"/>
        </w:rPr>
        <w:t>（如附件1、2）</w:t>
      </w:r>
      <w:r w:rsidR="008D04C1">
        <w:rPr>
          <w:rFonts w:ascii="標楷體" w:eastAsia="標楷體" w:hAnsi="標楷體"/>
          <w:sz w:val="28"/>
          <w:szCs w:val="28"/>
        </w:rPr>
        <w:t>，不致形成資源浪費。</w:t>
      </w:r>
      <w:r w:rsidR="008D04C1">
        <w:rPr>
          <w:rFonts w:ascii="標楷體" w:eastAsia="標楷體" w:hAnsi="標楷體" w:hint="eastAsia"/>
          <w:sz w:val="28"/>
          <w:szCs w:val="28"/>
        </w:rPr>
        <w:t>對於失聯或緊急</w:t>
      </w:r>
      <w:r w:rsidR="008D04C1">
        <w:rPr>
          <w:rFonts w:ascii="標楷體" w:eastAsia="標楷體" w:hAnsi="標楷體"/>
          <w:sz w:val="28"/>
          <w:szCs w:val="28"/>
        </w:rPr>
        <w:t>狀況處理也有標準流程</w:t>
      </w:r>
      <w:r w:rsidR="006C092A">
        <w:rPr>
          <w:rFonts w:ascii="標楷體" w:eastAsia="標楷體" w:hAnsi="標楷體" w:hint="eastAsia"/>
          <w:sz w:val="28"/>
          <w:szCs w:val="28"/>
        </w:rPr>
        <w:t>（如附件</w:t>
      </w:r>
      <w:r w:rsidR="007239BA">
        <w:rPr>
          <w:rFonts w:ascii="標楷體" w:eastAsia="標楷體" w:hAnsi="標楷體" w:hint="eastAsia"/>
          <w:sz w:val="28"/>
          <w:szCs w:val="28"/>
        </w:rPr>
        <w:t>4</w:t>
      </w:r>
      <w:r w:rsidR="007239BA">
        <w:rPr>
          <w:rFonts w:ascii="標楷體" w:eastAsia="標楷體" w:hAnsi="標楷體"/>
          <w:sz w:val="28"/>
          <w:szCs w:val="28"/>
        </w:rPr>
        <w:t>,5），確保每次送餐可以順利執行。</w:t>
      </w:r>
    </w:p>
    <w:p w:rsidR="00450522" w:rsidRPr="00231A42" w:rsidRDefault="00450522" w:rsidP="00231A4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送餐</w:t>
      </w:r>
      <w:r w:rsidR="00231A42">
        <w:rPr>
          <w:rFonts w:ascii="標楷體" w:eastAsia="標楷體" w:hAnsi="標楷體" w:hint="eastAsia"/>
          <w:sz w:val="28"/>
          <w:szCs w:val="28"/>
        </w:rPr>
        <w:t>執行步驟</w:t>
      </w:r>
      <w:r w:rsidR="00402894">
        <w:rPr>
          <w:noProof/>
        </w:rPr>
        <w:object w:dxaOrig="1440" w:dyaOrig="1440">
          <v:shape id="_x0000_s1026" type="#_x0000_t75" style="position:absolute;left:0;text-align:left;margin-left:4.75pt;margin-top:17pt;width:503.25pt;height:159.75pt;z-index:251659264;mso-position-horizontal-relative:text;mso-position-vertical-relative:text">
            <v:imagedata r:id="rId9" o:title=""/>
          </v:shape>
          <o:OLEObject Type="Embed" ProgID="Visio.Drawing.15" ShapeID="_x0000_s1026" DrawAspect="Content" ObjectID="_1558354086" r:id="rId10"/>
        </w:object>
      </w:r>
    </w:p>
    <w:p w:rsidR="00450522" w:rsidRDefault="00450522" w:rsidP="00450522">
      <w:pPr>
        <w:pStyle w:val="a3"/>
        <w:spacing w:line="440" w:lineRule="exact"/>
        <w:ind w:leftChars="0" w:left="425"/>
      </w:pPr>
    </w:p>
    <w:p w:rsidR="00450522" w:rsidRDefault="00450522" w:rsidP="00450522">
      <w:pPr>
        <w:pStyle w:val="a3"/>
        <w:spacing w:line="440" w:lineRule="exact"/>
        <w:ind w:leftChars="0" w:left="425"/>
      </w:pPr>
    </w:p>
    <w:p w:rsidR="00450522" w:rsidRDefault="00450522" w:rsidP="00450522">
      <w:pPr>
        <w:pStyle w:val="a3"/>
        <w:spacing w:line="440" w:lineRule="exact"/>
        <w:ind w:leftChars="0" w:left="425"/>
        <w:rPr>
          <w:rFonts w:hint="eastAsia"/>
        </w:rPr>
      </w:pPr>
    </w:p>
    <w:p w:rsidR="00450522" w:rsidRDefault="00450522" w:rsidP="00450522">
      <w:pPr>
        <w:pStyle w:val="a3"/>
        <w:spacing w:line="440" w:lineRule="exact"/>
        <w:ind w:leftChars="0" w:left="425"/>
      </w:pPr>
    </w:p>
    <w:p w:rsidR="00320AC9" w:rsidRDefault="00320AC9" w:rsidP="00AC63D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31A42" w:rsidRPr="00AC63DA" w:rsidRDefault="00231A42" w:rsidP="00AC63DA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31A42" w:rsidRDefault="00231A42" w:rsidP="00231A4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預期效益</w:t>
      </w:r>
    </w:p>
    <w:p w:rsidR="00231A42" w:rsidRDefault="00231A42" w:rsidP="00231A4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/>
          <w:sz w:val="28"/>
          <w:szCs w:val="28"/>
        </w:rPr>
        <w:t>南投市偏鄉地區30位清貧獨居長者，讓他們有溫暖的晚餐可食用。</w:t>
      </w:r>
    </w:p>
    <w:p w:rsidR="00231A42" w:rsidRDefault="00441B39" w:rsidP="00231A4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建立</w:t>
      </w:r>
      <w:r>
        <w:rPr>
          <w:rFonts w:ascii="標楷體" w:eastAsia="標楷體" w:hAnsi="標楷體"/>
          <w:sz w:val="28"/>
          <w:szCs w:val="28"/>
        </w:rPr>
        <w:t>富邦公益形象，提昇富邦品牌信任度。</w:t>
      </w:r>
    </w:p>
    <w:p w:rsidR="00441B39" w:rsidRDefault="00441B39" w:rsidP="00441B39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協助</w:t>
      </w:r>
      <w:r>
        <w:rPr>
          <w:rFonts w:ascii="標楷體" w:eastAsia="標楷體" w:hAnsi="標楷體"/>
          <w:sz w:val="28"/>
          <w:szCs w:val="28"/>
        </w:rPr>
        <w:t>新住民愛心關懷協會的新住民融入社區，讓他們即早適應台灣生活。</w:t>
      </w:r>
    </w:p>
    <w:p w:rsidR="00FE6AB4" w:rsidRPr="00441B39" w:rsidRDefault="00FE6AB4" w:rsidP="00441B39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FE6AB4" w:rsidRDefault="00FE6AB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horzAnchor="margin" w:tblpXSpec="center" w:tblpY="645"/>
        <w:tblW w:w="105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2160"/>
        <w:gridCol w:w="883"/>
        <w:gridCol w:w="737"/>
        <w:gridCol w:w="1243"/>
        <w:gridCol w:w="180"/>
        <w:gridCol w:w="1260"/>
        <w:gridCol w:w="197"/>
        <w:gridCol w:w="2503"/>
      </w:tblGrid>
      <w:tr w:rsidR="008C0613" w:rsidRPr="00441B39" w:rsidTr="008C0613">
        <w:trPr>
          <w:cantSplit/>
          <w:trHeight w:val="400"/>
        </w:trPr>
        <w:tc>
          <w:tcPr>
            <w:tcW w:w="1419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lastRenderedPageBreak/>
              <w:t>姓    名</w:t>
            </w:r>
          </w:p>
        </w:tc>
        <w:tc>
          <w:tcPr>
            <w:tcW w:w="216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160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□男 □女</w:t>
            </w:r>
          </w:p>
        </w:tc>
        <w:tc>
          <w:tcPr>
            <w:tcW w:w="1457" w:type="dxa"/>
            <w:gridSpan w:val="2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使用語言</w:t>
            </w:r>
          </w:p>
        </w:tc>
        <w:tc>
          <w:tcPr>
            <w:tcW w:w="2503" w:type="dxa"/>
            <w:vMerge w:val="restart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numPr>
                <w:ilvl w:val="0"/>
                <w:numId w:val="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 xml:space="preserve">國語 □台語 </w:t>
            </w:r>
          </w:p>
          <w:p w:rsidR="008C0613" w:rsidRPr="00441B39" w:rsidRDefault="008C0613" w:rsidP="008C0613">
            <w:pPr>
              <w:numPr>
                <w:ilvl w:val="0"/>
                <w:numId w:val="2"/>
              </w:numPr>
              <w:suppressAutoHyphens/>
              <w:autoSpaceDN w:val="0"/>
              <w:spacing w:line="0" w:lineRule="atLeast"/>
              <w:jc w:val="both"/>
              <w:textAlignment w:val="baseline"/>
            </w:pPr>
            <w:r w:rsidRPr="00441B39">
              <w:rPr>
                <w:rFonts w:ascii="標楷體" w:eastAsia="標楷體" w:hAnsi="標楷體"/>
              </w:rPr>
              <w:t>客語 □其它</w:t>
            </w:r>
            <w:r w:rsidRPr="00441B39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</w:tr>
      <w:tr w:rsidR="008C0613" w:rsidRPr="00441B39" w:rsidTr="008C0613">
        <w:trPr>
          <w:cantSplit/>
          <w:trHeight w:val="400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電    話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ind w:firstLine="280"/>
              <w:jc w:val="both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57" w:type="dxa"/>
            <w:gridSpan w:val="2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3" w:type="dxa"/>
            <w:vMerge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C0613" w:rsidRPr="00441B39" w:rsidTr="008C0613">
        <w:trPr>
          <w:cantSplit/>
          <w:trHeight w:val="400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身分證號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信仰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個案來源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C0613" w:rsidRPr="00441B39" w:rsidTr="008C0613">
        <w:trPr>
          <w:cantSplit/>
          <w:trHeight w:val="466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教育程度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興趣</w:t>
            </w:r>
          </w:p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過去從事</w:t>
            </w:r>
          </w:p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何    職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C0613" w:rsidRPr="00441B39" w:rsidTr="008C0613">
        <w:trPr>
          <w:cantSplit/>
          <w:trHeight w:val="593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現住地址</w:t>
            </w:r>
          </w:p>
        </w:tc>
        <w:tc>
          <w:tcPr>
            <w:tcW w:w="91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C0613" w:rsidRPr="00441B39" w:rsidTr="008C0613">
        <w:trPr>
          <w:cantSplit/>
          <w:trHeight w:val="380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住屋狀況</w:t>
            </w:r>
          </w:p>
        </w:tc>
        <w:tc>
          <w:tcPr>
            <w:tcW w:w="91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</w:pPr>
            <w:r w:rsidRPr="00441B39">
              <w:rPr>
                <w:rFonts w:ascii="標楷體" w:eastAsia="標楷體" w:hAnsi="標楷體"/>
              </w:rPr>
              <w:t>□自有住宅  □租賃  □借住  □臨時住屋</w:t>
            </w:r>
            <w:r w:rsidRPr="00441B39"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</w:tr>
      <w:tr w:rsidR="008C0613" w:rsidRPr="00441B39" w:rsidTr="008C0613">
        <w:trPr>
          <w:cantSplit/>
          <w:trHeight w:val="624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身 分 別</w:t>
            </w:r>
          </w:p>
        </w:tc>
        <w:tc>
          <w:tcPr>
            <w:tcW w:w="91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41B39">
              <w:rPr>
                <w:rFonts w:ascii="標楷體" w:eastAsia="標楷體" w:hAnsi="標楷體"/>
                <w:color w:val="000000"/>
              </w:rPr>
              <w:t>□低收入戶  □中低收入戶  □邊緣戶  □一般戶老人  □獨居老人</w:t>
            </w:r>
          </w:p>
          <w:p w:rsidR="008C0613" w:rsidRPr="00441B39" w:rsidRDefault="008C0613" w:rsidP="008C0613">
            <w:pPr>
              <w:spacing w:line="0" w:lineRule="atLeast"/>
            </w:pPr>
            <w:r w:rsidRPr="00441B39">
              <w:rPr>
                <w:rFonts w:ascii="標楷體" w:eastAsia="標楷體" w:hAnsi="標楷體"/>
                <w:color w:val="000000"/>
              </w:rPr>
              <w:t>□身心障礙者</w:t>
            </w:r>
            <w:proofErr w:type="gramStart"/>
            <w:r w:rsidRPr="00441B39">
              <w:rPr>
                <w:rFonts w:ascii="標楷體" w:eastAsia="標楷體" w:hAnsi="標楷體"/>
                <w:color w:val="000000"/>
              </w:rPr>
              <w:t>（</w:t>
            </w:r>
            <w:proofErr w:type="gramEnd"/>
            <w:r w:rsidRPr="00441B39">
              <w:rPr>
                <w:rFonts w:ascii="標楷體" w:eastAsia="標楷體" w:hAnsi="標楷體"/>
                <w:color w:val="000000"/>
              </w:rPr>
              <w:t>□輕、□中、□重、□極重度；障別:</w:t>
            </w:r>
            <w:r w:rsidRPr="00441B39"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  <w:r w:rsidRPr="00441B39">
              <w:rPr>
                <w:rFonts w:ascii="標楷體" w:eastAsia="標楷體" w:hAnsi="標楷體"/>
                <w:color w:val="000000"/>
              </w:rPr>
              <w:t xml:space="preserve">）      </w:t>
            </w:r>
          </w:p>
          <w:p w:rsidR="008C0613" w:rsidRPr="00441B39" w:rsidRDefault="008C0613" w:rsidP="008C0613">
            <w:pPr>
              <w:spacing w:line="0" w:lineRule="atLeast"/>
            </w:pPr>
            <w:r w:rsidRPr="00441B39">
              <w:rPr>
                <w:rFonts w:ascii="標楷體" w:eastAsia="標楷體" w:hAnsi="標楷體"/>
                <w:color w:val="000000"/>
              </w:rPr>
              <w:t>□其他</w:t>
            </w:r>
            <w:r w:rsidRPr="00441B39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</w:p>
        </w:tc>
      </w:tr>
      <w:tr w:rsidR="008C0613" w:rsidRPr="00441B39" w:rsidTr="008C0613">
        <w:trPr>
          <w:cantSplit/>
          <w:trHeight w:val="380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經濟來源</w:t>
            </w:r>
          </w:p>
        </w:tc>
        <w:tc>
          <w:tcPr>
            <w:tcW w:w="91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</w:pPr>
            <w:r w:rsidRPr="00441B39">
              <w:rPr>
                <w:rFonts w:ascii="標楷體" w:eastAsia="標楷體" w:hAnsi="標楷體"/>
                <w:color w:val="000000"/>
              </w:rPr>
              <w:t>□無　□本人　□子女奉養　□政府補助</w:t>
            </w:r>
            <w:r w:rsidRPr="00441B39">
              <w:rPr>
                <w:rFonts w:ascii="標楷體" w:eastAsia="標楷體" w:hAnsi="標楷體"/>
                <w:color w:val="000000"/>
                <w:u w:val="single"/>
              </w:rPr>
              <w:t xml:space="preserve">             </w:t>
            </w:r>
            <w:r w:rsidRPr="00441B39">
              <w:rPr>
                <w:rFonts w:ascii="標楷體" w:eastAsia="標楷體" w:hAnsi="標楷體"/>
                <w:color w:val="000000"/>
              </w:rPr>
              <w:t xml:space="preserve">　□其他</w:t>
            </w:r>
            <w:r w:rsidRPr="00441B39"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</w:p>
        </w:tc>
      </w:tr>
      <w:tr w:rsidR="008C0613" w:rsidRPr="00441B39" w:rsidTr="008C0613">
        <w:trPr>
          <w:cantSplit/>
          <w:trHeight w:val="570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身體狀況</w:t>
            </w:r>
          </w:p>
        </w:tc>
        <w:tc>
          <w:tcPr>
            <w:tcW w:w="91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41B39">
              <w:rPr>
                <w:rFonts w:ascii="標楷體" w:eastAsia="標楷體" w:hAnsi="標楷體"/>
                <w:color w:val="000000"/>
              </w:rPr>
              <w:t>□健康 □眼部疾病 □腎臟疾病 □心臟病 □糖尿病 □骨與關節疾病</w:t>
            </w:r>
          </w:p>
          <w:p w:rsidR="008C0613" w:rsidRPr="00441B39" w:rsidRDefault="008C0613" w:rsidP="008C0613">
            <w:pPr>
              <w:spacing w:line="0" w:lineRule="atLeast"/>
              <w:jc w:val="both"/>
            </w:pPr>
            <w:r w:rsidRPr="00441B39">
              <w:rPr>
                <w:rFonts w:ascii="標楷體" w:eastAsia="標楷體" w:hAnsi="標楷體"/>
                <w:color w:val="000000"/>
              </w:rPr>
              <w:t>□老化 □肝臟疾病 □肺部疾病 □高血壓 □腸胃部 □其他</w:t>
            </w:r>
            <w:r w:rsidRPr="00441B39"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</w:p>
        </w:tc>
      </w:tr>
      <w:tr w:rsidR="008C0613" w:rsidRPr="00441B39" w:rsidTr="008C0613">
        <w:trPr>
          <w:cantSplit/>
          <w:trHeight w:val="354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活動型態</w:t>
            </w:r>
          </w:p>
        </w:tc>
        <w:tc>
          <w:tcPr>
            <w:tcW w:w="91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41B39">
              <w:rPr>
                <w:rFonts w:ascii="標楷體" w:eastAsia="標楷體" w:hAnsi="標楷體"/>
                <w:color w:val="000000"/>
              </w:rPr>
              <w:t>□完全自理  □部分自理  □完全無法自理</w:t>
            </w:r>
          </w:p>
        </w:tc>
      </w:tr>
      <w:tr w:rsidR="008C0613" w:rsidRPr="00441B39" w:rsidTr="008C0613">
        <w:trPr>
          <w:cantSplit/>
          <w:trHeight w:val="337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輔助器材</w:t>
            </w:r>
          </w:p>
        </w:tc>
        <w:tc>
          <w:tcPr>
            <w:tcW w:w="91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41B39">
              <w:rPr>
                <w:rFonts w:ascii="標楷體" w:eastAsia="標楷體" w:hAnsi="標楷體"/>
                <w:color w:val="000000"/>
              </w:rPr>
              <w:t>□無  □助聽器  □輪椅  □助行器  □</w:t>
            </w:r>
            <w:proofErr w:type="gramStart"/>
            <w:r w:rsidRPr="00441B39">
              <w:rPr>
                <w:rFonts w:ascii="標楷體" w:eastAsia="標楷體" w:hAnsi="標楷體"/>
                <w:color w:val="000000"/>
              </w:rPr>
              <w:t>柺</w:t>
            </w:r>
            <w:proofErr w:type="gramEnd"/>
            <w:r w:rsidRPr="00441B39">
              <w:rPr>
                <w:rFonts w:ascii="標楷體" w:eastAsia="標楷體" w:hAnsi="標楷體"/>
                <w:color w:val="000000"/>
              </w:rPr>
              <w:t>杖　□其他</w:t>
            </w:r>
          </w:p>
        </w:tc>
      </w:tr>
      <w:tr w:rsidR="008C0613" w:rsidRPr="00441B39" w:rsidTr="008C0613">
        <w:trPr>
          <w:cantSplit/>
          <w:trHeight w:val="319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婚姻狀況</w:t>
            </w:r>
          </w:p>
        </w:tc>
        <w:tc>
          <w:tcPr>
            <w:tcW w:w="91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441B39">
              <w:rPr>
                <w:rFonts w:ascii="標楷體" w:eastAsia="標楷體" w:hAnsi="標楷體"/>
                <w:color w:val="000000"/>
              </w:rPr>
              <w:t>□未婚  □已婚  □離婚  □喪偶  □分居</w:t>
            </w:r>
          </w:p>
        </w:tc>
      </w:tr>
      <w:tr w:rsidR="008C0613" w:rsidRPr="00441B39" w:rsidTr="008C0613">
        <w:trPr>
          <w:cantSplit/>
          <w:trHeight w:val="505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聯 絡 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613" w:rsidRPr="00441B39" w:rsidRDefault="008C0613" w:rsidP="008C061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613" w:rsidRPr="00441B39" w:rsidRDefault="008C0613" w:rsidP="008C061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41B39"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613" w:rsidRPr="00441B39" w:rsidRDefault="008C0613" w:rsidP="008C061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8C0613" w:rsidRPr="00441B39" w:rsidTr="008C0613">
        <w:trPr>
          <w:cantSplit/>
          <w:trHeight w:val="527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地    址</w:t>
            </w:r>
          </w:p>
        </w:tc>
        <w:tc>
          <w:tcPr>
            <w:tcW w:w="91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613" w:rsidRPr="00441B39" w:rsidRDefault="008C0613" w:rsidP="008C061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8C0613" w:rsidRPr="00441B39" w:rsidTr="008C0613">
        <w:trPr>
          <w:cantSplit/>
          <w:trHeight w:val="709"/>
        </w:trPr>
        <w:tc>
          <w:tcPr>
            <w:tcW w:w="141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>家庭狀況</w:t>
            </w:r>
          </w:p>
        </w:tc>
        <w:tc>
          <w:tcPr>
            <w:tcW w:w="91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613" w:rsidRPr="00441B39" w:rsidRDefault="008C0613" w:rsidP="008C0613">
            <w:pPr>
              <w:spacing w:line="0" w:lineRule="atLeast"/>
            </w:pPr>
            <w:r w:rsidRPr="00441B39">
              <w:rPr>
                <w:rFonts w:ascii="標楷體" w:eastAsia="標楷體" w:hAnsi="標楷體"/>
                <w:color w:val="000000"/>
              </w:rPr>
              <w:t>□夫妻同住  　　□與子女同住（□女兒</w:t>
            </w:r>
            <w:r w:rsidRPr="00441B39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441B39">
              <w:rPr>
                <w:rFonts w:ascii="標楷體" w:eastAsia="標楷體" w:hAnsi="標楷體"/>
                <w:color w:val="000000"/>
              </w:rPr>
              <w:t>人  □兒子</w:t>
            </w:r>
            <w:r w:rsidRPr="00441B39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441B39">
              <w:rPr>
                <w:rFonts w:ascii="標楷體" w:eastAsia="標楷體" w:hAnsi="標楷體"/>
                <w:color w:val="000000"/>
              </w:rPr>
              <w:t xml:space="preserve">人）  </w:t>
            </w:r>
          </w:p>
          <w:p w:rsidR="008C0613" w:rsidRPr="00441B39" w:rsidRDefault="008C0613" w:rsidP="008C0613">
            <w:pPr>
              <w:spacing w:line="0" w:lineRule="atLeast"/>
            </w:pPr>
            <w:r w:rsidRPr="00441B39">
              <w:rPr>
                <w:rFonts w:ascii="標楷體" w:eastAsia="標楷體" w:hAnsi="標楷體"/>
                <w:color w:val="000000"/>
              </w:rPr>
              <w:t>□子女居住外地　□其他共同居住</w:t>
            </w:r>
            <w:r w:rsidRPr="00441B39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441B39">
              <w:rPr>
                <w:rFonts w:ascii="標楷體" w:eastAsia="標楷體" w:hAnsi="標楷體"/>
                <w:color w:val="000000"/>
              </w:rPr>
              <w:t>人，關係</w:t>
            </w:r>
            <w:r w:rsidRPr="00441B39">
              <w:rPr>
                <w:rFonts w:ascii="標楷體" w:eastAsia="標楷體" w:hAnsi="標楷體"/>
                <w:color w:val="000000"/>
                <w:u w:val="single"/>
              </w:rPr>
              <w:t xml:space="preserve">             </w:t>
            </w:r>
            <w:r w:rsidRPr="00441B39">
              <w:rPr>
                <w:rFonts w:ascii="標楷體" w:eastAsia="標楷體" w:hAnsi="標楷體"/>
                <w:color w:val="000000"/>
              </w:rPr>
              <w:t xml:space="preserve">　□獨居</w:t>
            </w:r>
          </w:p>
        </w:tc>
      </w:tr>
      <w:tr w:rsidR="008C0613" w:rsidRPr="00441B39" w:rsidTr="008C0613">
        <w:trPr>
          <w:cantSplit/>
          <w:trHeight w:val="440"/>
        </w:trPr>
        <w:tc>
          <w:tcPr>
            <w:tcW w:w="5199" w:type="dxa"/>
            <w:gridSpan w:val="4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 w:hint="eastAsia"/>
              </w:rPr>
              <w:t>家 系</w:t>
            </w:r>
            <w:r w:rsidRPr="00441B39">
              <w:rPr>
                <w:rFonts w:ascii="標楷體" w:eastAsia="標楷體" w:hAnsi="標楷體"/>
              </w:rPr>
              <w:t xml:space="preserve"> 圖</w:t>
            </w:r>
          </w:p>
        </w:tc>
        <w:tc>
          <w:tcPr>
            <w:tcW w:w="5383" w:type="dxa"/>
            <w:gridSpan w:val="5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41B39">
              <w:rPr>
                <w:rFonts w:ascii="標楷體" w:eastAsia="標楷體" w:hAnsi="標楷體"/>
                <w:color w:val="000000"/>
              </w:rPr>
              <w:t>主觀問題陳述及希望提供的服務</w:t>
            </w:r>
          </w:p>
        </w:tc>
      </w:tr>
      <w:tr w:rsidR="008C0613" w:rsidRPr="00441B39" w:rsidTr="008C0613">
        <w:trPr>
          <w:cantSplit/>
          <w:trHeight w:val="2095"/>
        </w:trPr>
        <w:tc>
          <w:tcPr>
            <w:tcW w:w="5199" w:type="dxa"/>
            <w:gridSpan w:val="4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538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613" w:rsidRPr="00441B39" w:rsidRDefault="008C0613" w:rsidP="008C0613">
            <w:pPr>
              <w:numPr>
                <w:ilvl w:val="0"/>
                <w:numId w:val="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441B39">
              <w:rPr>
                <w:rFonts w:ascii="標楷體" w:eastAsia="標楷體" w:hAnsi="標楷體"/>
                <w:color w:val="000000"/>
              </w:rPr>
              <w:t>關懷訪視</w:t>
            </w:r>
          </w:p>
          <w:p w:rsidR="008C0613" w:rsidRPr="00441B39" w:rsidRDefault="008C0613" w:rsidP="008C0613">
            <w:pPr>
              <w:numPr>
                <w:ilvl w:val="0"/>
                <w:numId w:val="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441B39">
              <w:rPr>
                <w:rFonts w:ascii="標楷體" w:eastAsia="標楷體" w:hAnsi="標楷體"/>
                <w:color w:val="000000"/>
              </w:rPr>
              <w:t>電話問安</w:t>
            </w:r>
          </w:p>
          <w:p w:rsidR="008C0613" w:rsidRPr="00441B39" w:rsidRDefault="008C0613" w:rsidP="008C0613">
            <w:pPr>
              <w:numPr>
                <w:ilvl w:val="0"/>
                <w:numId w:val="2"/>
              </w:numPr>
              <w:suppressAutoHyphens/>
              <w:autoSpaceDN w:val="0"/>
              <w:spacing w:line="0" w:lineRule="atLeast"/>
              <w:jc w:val="both"/>
              <w:textAlignment w:val="baseline"/>
            </w:pPr>
            <w:r w:rsidRPr="00441B39">
              <w:rPr>
                <w:rFonts w:ascii="標楷體" w:eastAsia="標楷體" w:hAnsi="標楷體"/>
                <w:color w:val="000000"/>
              </w:rPr>
              <w:t>餐飲服務</w:t>
            </w:r>
          </w:p>
          <w:p w:rsidR="008C0613" w:rsidRPr="00441B39" w:rsidRDefault="008C0613" w:rsidP="008C0613">
            <w:pPr>
              <w:numPr>
                <w:ilvl w:val="0"/>
                <w:numId w:val="2"/>
              </w:numPr>
              <w:suppressAutoHyphens/>
              <w:autoSpaceDN w:val="0"/>
              <w:spacing w:line="0" w:lineRule="atLeast"/>
              <w:jc w:val="both"/>
              <w:textAlignment w:val="baseline"/>
            </w:pPr>
            <w:r w:rsidRPr="00441B39">
              <w:rPr>
                <w:rFonts w:ascii="標楷體" w:eastAsia="標楷體" w:hAnsi="標楷體"/>
                <w:color w:val="000000"/>
              </w:rPr>
              <w:t>健康促進活動</w:t>
            </w:r>
          </w:p>
          <w:p w:rsidR="008C0613" w:rsidRPr="00441B39" w:rsidRDefault="008C0613" w:rsidP="008C0613">
            <w:pPr>
              <w:numPr>
                <w:ilvl w:val="0"/>
                <w:numId w:val="2"/>
              </w:numPr>
              <w:suppressAutoHyphens/>
              <w:autoSpaceDN w:val="0"/>
              <w:spacing w:line="0" w:lineRule="atLeast"/>
              <w:jc w:val="both"/>
              <w:textAlignment w:val="baseline"/>
            </w:pPr>
            <w:r w:rsidRPr="00441B39">
              <w:rPr>
                <w:rFonts w:ascii="標楷體" w:eastAsia="標楷體" w:hAnsi="標楷體"/>
                <w:color w:val="000000"/>
              </w:rPr>
              <w:t>其他</w:t>
            </w:r>
            <w:r w:rsidRPr="00441B39">
              <w:rPr>
                <w:rFonts w:ascii="標楷體" w:eastAsia="標楷體" w:hAnsi="標楷體"/>
                <w:color w:val="000000"/>
                <w:u w:val="single"/>
              </w:rPr>
              <w:t xml:space="preserve">              </w:t>
            </w:r>
          </w:p>
        </w:tc>
      </w:tr>
      <w:tr w:rsidR="008C0613" w:rsidRPr="00441B39" w:rsidTr="008C0613">
        <w:trPr>
          <w:cantSplit/>
          <w:trHeight w:val="2410"/>
        </w:trPr>
        <w:tc>
          <w:tcPr>
            <w:tcW w:w="10582" w:type="dxa"/>
            <w:gridSpan w:val="9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0613" w:rsidRPr="00441B39" w:rsidRDefault="008C0613" w:rsidP="00441B3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C0613" w:rsidRPr="00441B39" w:rsidTr="008C0613">
        <w:trPr>
          <w:cantSplit/>
          <w:trHeight w:val="662"/>
        </w:trPr>
        <w:tc>
          <w:tcPr>
            <w:tcW w:w="10582" w:type="dxa"/>
            <w:gridSpan w:val="9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0613" w:rsidRPr="00441B39" w:rsidRDefault="008C0613" w:rsidP="008C061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441B39">
              <w:rPr>
                <w:rFonts w:ascii="標楷體" w:eastAsia="標楷體" w:hAnsi="標楷體"/>
              </w:rPr>
              <w:t xml:space="preserve">填表人：　　　　　　　　　　　　　　　民國　　　　年　　　　月　　　　日 </w:t>
            </w:r>
          </w:p>
        </w:tc>
      </w:tr>
    </w:tbl>
    <w:p w:rsidR="00FE6AB4" w:rsidRDefault="008C0613" w:rsidP="00FE6AB4">
      <w:pPr>
        <w:jc w:val="center"/>
      </w:pPr>
      <w:r w:rsidRPr="008C0613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C039A2" wp14:editId="6B6FDC35">
                <wp:simplePos x="0" y="0"/>
                <wp:positionH relativeFrom="column">
                  <wp:posOffset>-159385</wp:posOffset>
                </wp:positionH>
                <wp:positionV relativeFrom="page">
                  <wp:posOffset>462280</wp:posOffset>
                </wp:positionV>
                <wp:extent cx="676275" cy="328930"/>
                <wp:effectExtent l="0" t="0" r="28575" b="13970"/>
                <wp:wrapThrough wrapText="bothSides">
                  <wp:wrapPolygon edited="0">
                    <wp:start x="0" y="0"/>
                    <wp:lineTo x="0" y="21266"/>
                    <wp:lineTo x="21904" y="21266"/>
                    <wp:lineTo x="21904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894" w:rsidRDefault="0040289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039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.55pt;margin-top:36.4pt;width:53.25pt;height:25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">
                <v:textbox style="mso-fit-shape-to-text:t">
                  <w:txbxContent>
                    <w:p w:rsidR="00402894" w:rsidRDefault="00402894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E6AB4">
        <w:rPr>
          <w:rFonts w:ascii="標楷體" w:eastAsia="標楷體" w:hAnsi="標楷體"/>
          <w:b/>
          <w:sz w:val="36"/>
          <w:szCs w:val="36"/>
        </w:rPr>
        <w:t xml:space="preserve">          個案基本資料表        </w:t>
      </w:r>
      <w:r w:rsidR="00FE6AB4">
        <w:rPr>
          <w:rFonts w:ascii="標楷體" w:eastAsia="標楷體" w:hAnsi="標楷體"/>
          <w:sz w:val="28"/>
          <w:szCs w:val="28"/>
        </w:rPr>
        <w:t>編號：</w:t>
      </w:r>
      <w:r w:rsidR="00FE6AB4">
        <w:rPr>
          <w:rFonts w:ascii="標楷體" w:eastAsia="標楷體" w:hAnsi="標楷體"/>
          <w:sz w:val="28"/>
          <w:szCs w:val="28"/>
          <w:u w:val="single"/>
        </w:rPr>
        <w:t xml:space="preserve">      </w:t>
      </w:r>
    </w:p>
    <w:tbl>
      <w:tblPr>
        <w:tblpPr w:leftFromText="180" w:rightFromText="180" w:vertAnchor="page" w:horzAnchor="margin" w:tblpY="1306"/>
        <w:tblW w:w="10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715"/>
        <w:gridCol w:w="1546"/>
        <w:gridCol w:w="21"/>
        <w:gridCol w:w="1546"/>
        <w:gridCol w:w="1546"/>
        <w:gridCol w:w="1532"/>
        <w:gridCol w:w="1523"/>
        <w:gridCol w:w="769"/>
      </w:tblGrid>
      <w:tr w:rsidR="00441B39" w:rsidRPr="00D303B7" w:rsidTr="00F67585">
        <w:trPr>
          <w:trHeight w:val="3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ind w:right="11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lastRenderedPageBreak/>
              <w:t>項目</w:t>
            </w:r>
          </w:p>
        </w:tc>
        <w:tc>
          <w:tcPr>
            <w:tcW w:w="8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ind w:right="11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評估指標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ind w:right="11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級分</w:t>
            </w: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proofErr w:type="gramStart"/>
            <w:r w:rsidRPr="00D303B7">
              <w:rPr>
                <w:rFonts w:eastAsia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8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每月接受各項社會福利現金給付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級分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5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標準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25000~20001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20000~15001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15000~10001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10000~1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0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二</w:t>
            </w:r>
          </w:p>
        </w:tc>
        <w:tc>
          <w:tcPr>
            <w:tcW w:w="8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每周接受各項社會福利服務輸送時數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級分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--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--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標準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20~11</w:t>
            </w:r>
            <w:r w:rsidRPr="00D303B7">
              <w:rPr>
                <w:rFonts w:eastAsia="標楷體" w:hint="eastAsia"/>
                <w:color w:val="000000"/>
              </w:rPr>
              <w:t>小時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10~5</w:t>
            </w:r>
            <w:r w:rsidRPr="00D303B7">
              <w:rPr>
                <w:rFonts w:eastAsia="標楷體" w:hint="eastAsia"/>
                <w:color w:val="000000"/>
              </w:rPr>
              <w:t>小時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0</w:t>
            </w:r>
            <w:r w:rsidRPr="00D303B7">
              <w:rPr>
                <w:rFonts w:eastAsia="標楷體" w:hint="eastAsia"/>
                <w:color w:val="000000"/>
              </w:rPr>
              <w:t>小時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--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--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三</w:t>
            </w:r>
          </w:p>
        </w:tc>
        <w:tc>
          <w:tcPr>
            <w:tcW w:w="8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每月工作收入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級分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5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標準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 xml:space="preserve">30000~22001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22000~15001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15000~10001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10000~1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0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四</w:t>
            </w:r>
          </w:p>
        </w:tc>
        <w:tc>
          <w:tcPr>
            <w:tcW w:w="8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身體機能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級分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5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標準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身體健全</w:t>
            </w:r>
          </w:p>
          <w:p w:rsidR="00441B39" w:rsidRPr="00D303B7" w:rsidRDefault="00441B39" w:rsidP="00F67585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行動自如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身體受傷</w:t>
            </w:r>
          </w:p>
          <w:p w:rsidR="00441B39" w:rsidRPr="00D303B7" w:rsidRDefault="00441B39" w:rsidP="00F67585">
            <w:pPr>
              <w:spacing w:line="240" w:lineRule="atLeast"/>
              <w:ind w:leftChars="-39" w:left="-94" w:rightChars="-37" w:right="-89"/>
              <w:jc w:val="center"/>
              <w:rPr>
                <w:rFonts w:eastAsia="標楷體"/>
                <w:color w:val="000000"/>
                <w:sz w:val="22"/>
              </w:rPr>
            </w:pP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短期</w:t>
            </w:r>
            <w:r w:rsidRPr="00D303B7">
              <w:rPr>
                <w:rFonts w:eastAsia="標楷體"/>
                <w:color w:val="000000"/>
                <w:sz w:val="22"/>
                <w:szCs w:val="22"/>
              </w:rPr>
              <w:t>(</w:t>
            </w:r>
            <w:proofErr w:type="gramStart"/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年內</w:t>
            </w:r>
            <w:r w:rsidRPr="00D303B7">
              <w:rPr>
                <w:rFonts w:eastAsia="標楷體"/>
                <w:color w:val="000000"/>
                <w:sz w:val="22"/>
                <w:szCs w:val="22"/>
              </w:rPr>
              <w:t xml:space="preserve">) </w:t>
            </w: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可恢復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家庭中</w:t>
            </w:r>
            <w:r w:rsidRPr="00D303B7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人持殘障手冊，不具工作功能但具生活功能者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spacing w:line="240" w:lineRule="atLeast"/>
              <w:ind w:leftChars="-42" w:left="-101" w:rightChars="-47" w:right="-113"/>
              <w:jc w:val="center"/>
              <w:rPr>
                <w:rFonts w:eastAsia="標楷體"/>
                <w:color w:val="000000"/>
                <w:sz w:val="22"/>
              </w:rPr>
            </w:pP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身體衰老常有病痛</w:t>
            </w:r>
            <w:r w:rsidRPr="00D303B7">
              <w:rPr>
                <w:rFonts w:eastAsia="標楷體"/>
                <w:color w:val="000000"/>
                <w:sz w:val="22"/>
                <w:szCs w:val="22"/>
              </w:rPr>
              <w:t>.</w:t>
            </w: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慢性病</w:t>
            </w:r>
            <w:r w:rsidRPr="00D303B7">
              <w:rPr>
                <w:rFonts w:eastAsia="標楷體"/>
                <w:color w:val="000000"/>
                <w:sz w:val="22"/>
                <w:szCs w:val="22"/>
              </w:rPr>
              <w:t>.</w:t>
            </w: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重大疾病患者等有高度就醫需求者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spacing w:line="240" w:lineRule="atLeast"/>
              <w:ind w:leftChars="-42" w:left="-101" w:rightChars="-48" w:right="-115"/>
              <w:jc w:val="center"/>
              <w:rPr>
                <w:rFonts w:eastAsia="標楷體"/>
                <w:color w:val="000000"/>
                <w:sz w:val="22"/>
              </w:rPr>
            </w:pP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家庭中</w:t>
            </w:r>
            <w:r w:rsidRPr="00D303B7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人以上生活失能，或</w:t>
            </w:r>
            <w:r w:rsidRPr="00D303B7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D303B7">
              <w:rPr>
                <w:rFonts w:eastAsia="標楷體" w:hint="eastAsia"/>
                <w:color w:val="000000"/>
                <w:sz w:val="22"/>
                <w:szCs w:val="22"/>
              </w:rPr>
              <w:t>人以上持殘障手冊者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  <w:sz w:val="22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50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五</w:t>
            </w:r>
          </w:p>
        </w:tc>
        <w:tc>
          <w:tcPr>
            <w:tcW w:w="8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家庭人口數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75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級分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5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96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標準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獨居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2~3</w:t>
            </w:r>
            <w:r w:rsidRPr="00D303B7">
              <w:rPr>
                <w:rFonts w:eastAsia="標楷體" w:hint="eastAsia"/>
                <w:color w:val="000000"/>
              </w:rPr>
              <w:t>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4~5</w:t>
            </w:r>
            <w:r w:rsidRPr="00D303B7">
              <w:rPr>
                <w:rFonts w:eastAsia="標楷體" w:hint="eastAsia"/>
                <w:color w:val="000000"/>
              </w:rPr>
              <w:t>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6~7</w:t>
            </w:r>
            <w:r w:rsidRPr="00D303B7">
              <w:rPr>
                <w:rFonts w:eastAsia="標楷體" w:hint="eastAsia"/>
                <w:color w:val="000000"/>
              </w:rPr>
              <w:t>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8</w:t>
            </w:r>
            <w:r w:rsidRPr="00D303B7">
              <w:rPr>
                <w:rFonts w:eastAsia="標楷體" w:hint="eastAsia"/>
                <w:color w:val="000000"/>
              </w:rPr>
              <w:t>人以上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Chars="47" w:left="11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六</w:t>
            </w:r>
          </w:p>
        </w:tc>
        <w:tc>
          <w:tcPr>
            <w:tcW w:w="8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每月房貸或租金支出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級分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5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Chars="47" w:lef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標準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ind w:leftChars="-37" w:left="-89" w:rightChars="-43" w:right="-10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無房貸或租金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1000</w:t>
            </w:r>
            <w:r w:rsidRPr="00D303B7">
              <w:rPr>
                <w:rFonts w:eastAsia="標楷體" w:hint="eastAsia"/>
                <w:color w:val="000000"/>
              </w:rPr>
              <w:t>元以下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ind w:leftChars="-46" w:left="-110" w:rightChars="-47" w:right="-11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1001~5000</w:t>
            </w:r>
            <w:r w:rsidRPr="00D303B7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ind w:leftChars="-42" w:left="-101" w:rightChars="-42" w:right="-101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5001~9999</w:t>
            </w:r>
            <w:r w:rsidRPr="00D303B7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ind w:leftChars="-47" w:left="-113" w:rightChars="-42" w:right="-101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10000</w:t>
            </w:r>
            <w:r w:rsidRPr="00D303B7">
              <w:rPr>
                <w:rFonts w:eastAsia="標楷體" w:hint="eastAsia"/>
                <w:color w:val="000000"/>
              </w:rPr>
              <w:t>元以上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七</w:t>
            </w:r>
          </w:p>
        </w:tc>
        <w:tc>
          <w:tcPr>
            <w:tcW w:w="8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其他</w:t>
            </w:r>
            <w:r w:rsidRPr="00D303B7">
              <w:rPr>
                <w:rFonts w:eastAsia="標楷體" w:hint="eastAsia"/>
                <w:color w:val="000000"/>
              </w:rPr>
              <w:t>支出</w:t>
            </w:r>
            <w:r>
              <w:rPr>
                <w:rFonts w:eastAsia="標楷體" w:hint="eastAsia"/>
                <w:color w:val="000000"/>
              </w:rPr>
              <w:t>_</w:t>
            </w:r>
            <w:r>
              <w:rPr>
                <w:rFonts w:eastAsia="標楷體"/>
                <w:color w:val="000000"/>
              </w:rPr>
              <w:t>___________________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級分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5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標準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ind w:leftChars="-43" w:left="-103" w:rightChars="-43" w:right="-10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無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</w:t>
            </w:r>
            <w:r w:rsidRPr="00D303B7">
              <w:rPr>
                <w:rFonts w:eastAsia="標楷體" w:hint="eastAsia"/>
                <w:color w:val="000000"/>
              </w:rPr>
              <w:t>萬元以下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</w:t>
            </w:r>
            <w:r w:rsidRPr="00D303B7">
              <w:rPr>
                <w:rFonts w:eastAsia="標楷體" w:hint="eastAsia"/>
                <w:color w:val="000000"/>
              </w:rPr>
              <w:t>萬</w:t>
            </w:r>
            <w:r w:rsidRPr="00D303B7">
              <w:rPr>
                <w:rFonts w:eastAsia="標楷體"/>
                <w:color w:val="000000"/>
              </w:rPr>
              <w:t>~3</w:t>
            </w:r>
            <w:r w:rsidRPr="00D303B7">
              <w:rPr>
                <w:rFonts w:eastAsia="標楷體" w:hint="eastAsia"/>
                <w:color w:val="000000"/>
              </w:rPr>
              <w:t>萬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3</w:t>
            </w:r>
            <w:r w:rsidRPr="00D303B7">
              <w:rPr>
                <w:rFonts w:eastAsia="標楷體" w:hint="eastAsia"/>
                <w:color w:val="000000"/>
              </w:rPr>
              <w:t>萬</w:t>
            </w:r>
            <w:r w:rsidRPr="00D303B7">
              <w:rPr>
                <w:rFonts w:eastAsia="標楷體"/>
                <w:color w:val="000000"/>
              </w:rPr>
              <w:t>~10</w:t>
            </w:r>
            <w:r w:rsidRPr="00D303B7">
              <w:rPr>
                <w:rFonts w:eastAsia="標楷體" w:hint="eastAsia"/>
                <w:color w:val="000000"/>
              </w:rPr>
              <w:t>萬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10</w:t>
            </w:r>
            <w:r w:rsidRPr="00D303B7">
              <w:rPr>
                <w:rFonts w:eastAsia="標楷體" w:hint="eastAsia"/>
                <w:color w:val="000000"/>
              </w:rPr>
              <w:t>萬元以上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八</w:t>
            </w:r>
          </w:p>
        </w:tc>
        <w:tc>
          <w:tcPr>
            <w:tcW w:w="8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接受其他機構物資輸送情形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級分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ind w:leftChars="-43" w:left="-103" w:rightChars="-43" w:right="-10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/>
                <w:color w:val="000000"/>
              </w:rPr>
              <w:t>5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1B39" w:rsidRPr="00D303B7" w:rsidRDefault="00441B39" w:rsidP="00F6758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標準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ind w:leftChars="-43" w:left="-103" w:rightChars="-43" w:right="-10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每星期</w:t>
            </w:r>
          </w:p>
          <w:p w:rsidR="00441B39" w:rsidRPr="00D303B7" w:rsidRDefault="00441B39" w:rsidP="00F67585">
            <w:pPr>
              <w:ind w:leftChars="-43" w:left="-103" w:rightChars="-43" w:right="-10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接受一次物資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ind w:leftChars="-46" w:left="-110" w:rightChars="-43" w:right="-10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每月</w:t>
            </w:r>
          </w:p>
          <w:p w:rsidR="00441B39" w:rsidRPr="00D303B7" w:rsidRDefault="00441B39" w:rsidP="00F67585">
            <w:pPr>
              <w:ind w:leftChars="-46" w:left="-110" w:rightChars="-43" w:right="-10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接受一次物資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ind w:leftChars="-46" w:left="-110" w:rightChars="-47" w:right="-11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每隔幾月</w:t>
            </w:r>
          </w:p>
          <w:p w:rsidR="00441B39" w:rsidRPr="00D303B7" w:rsidRDefault="00441B39" w:rsidP="00F67585">
            <w:pPr>
              <w:ind w:leftChars="-46" w:left="-110" w:rightChars="-47" w:right="-113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接受一次物資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ind w:leftChars="-42" w:left="-101" w:rightChars="-42" w:right="-101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每年</w:t>
            </w:r>
          </w:p>
          <w:p w:rsidR="00441B39" w:rsidRPr="00D303B7" w:rsidRDefault="00441B39" w:rsidP="00F67585">
            <w:pPr>
              <w:ind w:leftChars="-42" w:left="-101" w:rightChars="-42" w:right="-101"/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接受一次物資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無固定</w:t>
            </w:r>
          </w:p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物資輸送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39" w:rsidRPr="00D303B7" w:rsidRDefault="00441B39" w:rsidP="00F67585">
            <w:pPr>
              <w:rPr>
                <w:rFonts w:eastAsia="標楷體"/>
                <w:color w:val="000000"/>
              </w:rPr>
            </w:pPr>
          </w:p>
        </w:tc>
      </w:tr>
      <w:tr w:rsidR="00441B39" w:rsidRPr="00D303B7" w:rsidTr="00F67585">
        <w:trPr>
          <w:trHeight w:val="467"/>
        </w:trPr>
        <w:tc>
          <w:tcPr>
            <w:tcW w:w="9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  <w:r w:rsidRPr="00D303B7">
              <w:rPr>
                <w:rFonts w:eastAsia="標楷體" w:hint="eastAsia"/>
                <w:color w:val="000000"/>
              </w:rPr>
              <w:t>總計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39" w:rsidRPr="00D303B7" w:rsidRDefault="00441B39" w:rsidP="00F67585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441B39" w:rsidRPr="008C0613" w:rsidRDefault="00441B39" w:rsidP="00441B39">
      <w:pPr>
        <w:jc w:val="center"/>
        <w:rPr>
          <w:rFonts w:eastAsia="標楷體"/>
          <w:color w:val="000000"/>
          <w:sz w:val="32"/>
          <w:szCs w:val="32"/>
        </w:rPr>
      </w:pPr>
      <w:r w:rsidRPr="008C0613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5953FE" wp14:editId="6EF7FD7B">
                <wp:simplePos x="0" y="0"/>
                <wp:positionH relativeFrom="column">
                  <wp:posOffset>-83185</wp:posOffset>
                </wp:positionH>
                <wp:positionV relativeFrom="page">
                  <wp:posOffset>462280</wp:posOffset>
                </wp:positionV>
                <wp:extent cx="676275" cy="328930"/>
                <wp:effectExtent l="0" t="0" r="28575" b="13970"/>
                <wp:wrapThrough wrapText="bothSides">
                  <wp:wrapPolygon edited="0">
                    <wp:start x="0" y="0"/>
                    <wp:lineTo x="0" y="21266"/>
                    <wp:lineTo x="21904" y="21266"/>
                    <wp:lineTo x="21904" y="0"/>
                    <wp:lineTo x="0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39" w:rsidRDefault="00441B39" w:rsidP="00441B3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3FE" id="_x0000_s1027" type="#_x0000_t202" style="position:absolute;left:0;text-align:left;margin-left:-6.55pt;margin-top:36.4pt;width:53.25pt;height:25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">
                <v:textbox style="mso-fit-shape-to-text:t">
                  <w:txbxContent>
                    <w:p w:rsidR="00441B39" w:rsidRDefault="00441B39" w:rsidP="00441B39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eastAsia="標楷體" w:hint="eastAsia"/>
          <w:color w:val="000000"/>
          <w:sz w:val="32"/>
          <w:szCs w:val="32"/>
        </w:rPr>
        <w:t>送餐服務</w:t>
      </w:r>
      <w:r w:rsidRPr="008C0613">
        <w:rPr>
          <w:rFonts w:eastAsia="標楷體"/>
          <w:color w:val="000000"/>
          <w:sz w:val="32"/>
          <w:szCs w:val="32"/>
        </w:rPr>
        <w:t>評估分數表</w:t>
      </w:r>
    </w:p>
    <w:p w:rsidR="00441B39" w:rsidRPr="00441B39" w:rsidRDefault="00441B39" w:rsidP="00441B39">
      <w:pPr>
        <w:rPr>
          <w:rFonts w:eastAsia="標楷體" w:hint="eastAsia"/>
          <w:color w:val="000000"/>
          <w:sz w:val="32"/>
          <w:szCs w:val="32"/>
        </w:rPr>
      </w:pPr>
    </w:p>
    <w:p w:rsidR="008C0613" w:rsidRPr="00D303B7" w:rsidRDefault="008C0613" w:rsidP="008C0613">
      <w:pPr>
        <w:ind w:left="900" w:hangingChars="375" w:hanging="900"/>
        <w:rPr>
          <w:rFonts w:eastAsia="標楷體"/>
          <w:color w:val="000000"/>
        </w:rPr>
      </w:pPr>
      <w:r w:rsidRPr="00D303B7">
        <w:rPr>
          <w:rFonts w:eastAsia="標楷體" w:hint="eastAsia"/>
          <w:color w:val="000000"/>
        </w:rPr>
        <w:t>附註</w:t>
      </w:r>
      <w:r w:rsidRPr="00D303B7">
        <w:rPr>
          <w:rFonts w:eastAsia="標楷體"/>
          <w:color w:val="000000"/>
        </w:rPr>
        <w:t>1</w:t>
      </w:r>
      <w:r w:rsidRPr="00D303B7">
        <w:rPr>
          <w:rFonts w:eastAsia="標楷體" w:hint="eastAsia"/>
          <w:color w:val="000000"/>
        </w:rPr>
        <w:t>：拒訪、拒絕</w:t>
      </w:r>
      <w:r w:rsidR="0059637B">
        <w:rPr>
          <w:rFonts w:eastAsia="標楷體" w:hint="eastAsia"/>
          <w:color w:val="000000"/>
        </w:rPr>
        <w:t>送餐</w:t>
      </w:r>
      <w:r w:rsidRPr="00D303B7">
        <w:rPr>
          <w:rFonts w:eastAsia="標楷體" w:hint="eastAsia"/>
          <w:color w:val="000000"/>
        </w:rPr>
        <w:t>、評估分數</w:t>
      </w:r>
      <w:r w:rsidRPr="00D303B7">
        <w:rPr>
          <w:rFonts w:eastAsia="標楷體"/>
          <w:color w:val="000000"/>
        </w:rPr>
        <w:t>15</w:t>
      </w:r>
      <w:r w:rsidRPr="00D303B7">
        <w:rPr>
          <w:rFonts w:eastAsia="標楷體" w:hint="eastAsia"/>
          <w:color w:val="000000"/>
        </w:rPr>
        <w:t>分以下及任一項指標未達</w:t>
      </w:r>
      <w:r w:rsidRPr="00D303B7">
        <w:rPr>
          <w:rFonts w:eastAsia="標楷體"/>
          <w:color w:val="000000"/>
        </w:rPr>
        <w:t>1</w:t>
      </w:r>
      <w:r w:rsidRPr="00D303B7">
        <w:rPr>
          <w:rFonts w:eastAsia="標楷體" w:hint="eastAsia"/>
          <w:color w:val="000000"/>
        </w:rPr>
        <w:t>分者皆不予開案；已開案者需經工作會議討論後，由主管核示同意結案。</w:t>
      </w:r>
    </w:p>
    <w:p w:rsidR="008C0613" w:rsidRPr="00D303B7" w:rsidRDefault="008C0613" w:rsidP="008C0613">
      <w:pPr>
        <w:ind w:left="900" w:hangingChars="375" w:hanging="900"/>
        <w:rPr>
          <w:rFonts w:eastAsia="標楷體"/>
          <w:color w:val="000000"/>
        </w:rPr>
      </w:pPr>
      <w:r w:rsidRPr="00D303B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566420</wp:posOffset>
                </wp:positionV>
                <wp:extent cx="6400800" cy="571500"/>
                <wp:effectExtent l="0" t="4445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894" w:rsidRDefault="00402894" w:rsidP="008C0613"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評估員：　　　　　　　</w:t>
                            </w:r>
                            <w:r w:rsidRPr="00A708E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督導社工：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　單位主管：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9pt;margin-top:44.6pt;width:7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OXzQIAAMQ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" filled="f" stroked="f">
                <v:textbox>
                  <w:txbxContent>
                    <w:p w:rsidR="00402894" w:rsidRDefault="00402894" w:rsidP="008C0613"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評估員：　　　　　　　</w:t>
                      </w:r>
                      <w:r w:rsidRPr="00A708E9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　督導社工：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 xml:space="preserve">　　　　　　　單位主管：</w:t>
                      </w:r>
                    </w:p>
                  </w:txbxContent>
                </v:textbox>
              </v:shape>
            </w:pict>
          </mc:Fallback>
        </mc:AlternateContent>
      </w:r>
      <w:r w:rsidRPr="00D303B7">
        <w:rPr>
          <w:rFonts w:eastAsia="標楷體" w:hint="eastAsia"/>
          <w:color w:val="000000"/>
        </w:rPr>
        <w:t>附註</w:t>
      </w:r>
      <w:r w:rsidRPr="00D303B7">
        <w:rPr>
          <w:rFonts w:eastAsia="標楷體"/>
          <w:color w:val="000000"/>
        </w:rPr>
        <w:t>2</w:t>
      </w:r>
      <w:r w:rsidRPr="00D303B7">
        <w:rPr>
          <w:rFonts w:eastAsia="標楷體" w:hint="eastAsia"/>
          <w:color w:val="000000"/>
        </w:rPr>
        <w:t>：指標評估後，若經訪視發現</w:t>
      </w:r>
      <w:r w:rsidR="0059637B">
        <w:rPr>
          <w:rFonts w:eastAsia="標楷體" w:hint="eastAsia"/>
          <w:color w:val="000000"/>
        </w:rPr>
        <w:t>送餐</w:t>
      </w:r>
      <w:r w:rsidR="0059637B">
        <w:rPr>
          <w:rFonts w:eastAsia="標楷體"/>
          <w:color w:val="000000"/>
        </w:rPr>
        <w:t>服務</w:t>
      </w:r>
      <w:r w:rsidRPr="00D303B7">
        <w:rPr>
          <w:rFonts w:eastAsia="標楷體" w:hint="eastAsia"/>
          <w:color w:val="000000"/>
        </w:rPr>
        <w:t>不符現實需要者，可列入工作會議討論名單中，陳明緣由後經主管核示同意後</w:t>
      </w:r>
      <w:r w:rsidR="0059637B">
        <w:rPr>
          <w:rFonts w:eastAsia="標楷體" w:hint="eastAsia"/>
          <w:color w:val="000000"/>
        </w:rPr>
        <w:t>結案</w:t>
      </w:r>
      <w:r w:rsidRPr="00D303B7">
        <w:rPr>
          <w:rFonts w:eastAsia="標楷體" w:hint="eastAsia"/>
          <w:color w:val="000000"/>
        </w:rPr>
        <w:t>。</w:t>
      </w:r>
    </w:p>
    <w:p w:rsidR="008C0613" w:rsidRPr="00D303B7" w:rsidRDefault="008C0613" w:rsidP="008C0613">
      <w:pPr>
        <w:rPr>
          <w:rFonts w:eastAsia="標楷體"/>
          <w:b/>
          <w:color w:val="000000"/>
          <w:sz w:val="32"/>
          <w:szCs w:val="32"/>
        </w:rPr>
        <w:sectPr w:rsidR="008C0613" w:rsidRPr="00D303B7" w:rsidSect="00231A42">
          <w:footerReference w:type="even" r:id="rId11"/>
          <w:footerReference w:type="default" r:id="rId12"/>
          <w:pgSz w:w="11906" w:h="16838" w:code="9"/>
          <w:pgMar w:top="720" w:right="720" w:bottom="720" w:left="851" w:header="851" w:footer="992" w:gutter="0"/>
          <w:pgNumType w:start="1"/>
          <w:cols w:space="425"/>
          <w:docGrid w:type="lines" w:linePitch="360"/>
        </w:sectPr>
      </w:pPr>
    </w:p>
    <w:p w:rsidR="00105FDA" w:rsidRPr="00193510" w:rsidRDefault="00AE7BFC" w:rsidP="00105FDA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8C0613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94651C" wp14:editId="3DF79766">
                <wp:simplePos x="0" y="0"/>
                <wp:positionH relativeFrom="column">
                  <wp:posOffset>-66675</wp:posOffset>
                </wp:positionH>
                <wp:positionV relativeFrom="page">
                  <wp:posOffset>377190</wp:posOffset>
                </wp:positionV>
                <wp:extent cx="676275" cy="328930"/>
                <wp:effectExtent l="0" t="0" r="28575" b="13970"/>
                <wp:wrapThrough wrapText="bothSides">
                  <wp:wrapPolygon edited="0">
                    <wp:start x="0" y="0"/>
                    <wp:lineTo x="0" y="21266"/>
                    <wp:lineTo x="21904" y="21266"/>
                    <wp:lineTo x="21904" y="0"/>
                    <wp:lineTo x="0" y="0"/>
                  </wp:wrapPolygon>
                </wp:wrapThrough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894" w:rsidRDefault="00402894" w:rsidP="00AE7BF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651C" id="文字方塊 4" o:spid="_x0000_s1029" type="#_x0000_t202" style="position:absolute;left:0;text-align:left;margin-left:-5.25pt;margin-top:29.7pt;width:53.25pt;height:25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">
                <v:textbox style="mso-fit-shape-to-text:t">
                  <w:txbxContent>
                    <w:p w:rsidR="00402894" w:rsidRDefault="00402894" w:rsidP="00AE7BFC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05FDA">
        <w:rPr>
          <w:rFonts w:ascii="標楷體" w:eastAsia="標楷體" w:hAnsi="標楷體" w:hint="eastAsia"/>
          <w:b/>
          <w:sz w:val="27"/>
          <w:szCs w:val="27"/>
        </w:rPr>
        <w:t>社團</w:t>
      </w:r>
      <w:r w:rsidR="00105FDA">
        <w:rPr>
          <w:rFonts w:ascii="標楷體" w:eastAsia="標楷體" w:hAnsi="標楷體"/>
          <w:b/>
          <w:sz w:val="27"/>
          <w:szCs w:val="27"/>
        </w:rPr>
        <w:t>法人南投縣新住民愛心關懷協會</w:t>
      </w:r>
      <w:r w:rsidR="00105FDA" w:rsidRPr="00193510">
        <w:rPr>
          <w:rFonts w:ascii="標楷體" w:eastAsia="標楷體" w:hAnsi="標楷體" w:hint="eastAsia"/>
          <w:b/>
          <w:sz w:val="27"/>
          <w:szCs w:val="27"/>
        </w:rPr>
        <w:t>個案轉</w:t>
      </w:r>
      <w:proofErr w:type="gramStart"/>
      <w:r w:rsidR="00105FDA" w:rsidRPr="00193510">
        <w:rPr>
          <w:rFonts w:ascii="標楷體" w:eastAsia="標楷體" w:hAnsi="標楷體" w:hint="eastAsia"/>
          <w:b/>
          <w:sz w:val="27"/>
          <w:szCs w:val="27"/>
        </w:rPr>
        <w:t>介</w:t>
      </w:r>
      <w:proofErr w:type="gramEnd"/>
      <w:r w:rsidR="00105FDA" w:rsidRPr="00193510">
        <w:rPr>
          <w:rFonts w:ascii="標楷體" w:eastAsia="標楷體" w:hAnsi="標楷體" w:hint="eastAsia"/>
          <w:b/>
          <w:sz w:val="27"/>
          <w:szCs w:val="27"/>
        </w:rPr>
        <w:t>單</w:t>
      </w:r>
    </w:p>
    <w:p w:rsidR="00105FDA" w:rsidRPr="003914A5" w:rsidRDefault="00105FDA" w:rsidP="00105FDA">
      <w:pPr>
        <w:rPr>
          <w:rFonts w:eastAsia="標楷體"/>
        </w:rPr>
      </w:pPr>
      <w:r w:rsidRPr="003914A5">
        <w:rPr>
          <w:rFonts w:eastAsia="標楷體" w:hint="eastAsia"/>
        </w:rPr>
        <w:t>轉</w:t>
      </w:r>
      <w:proofErr w:type="gramStart"/>
      <w:r w:rsidRPr="003914A5">
        <w:rPr>
          <w:rFonts w:eastAsia="標楷體" w:hint="eastAsia"/>
        </w:rPr>
        <w:t>介</w:t>
      </w:r>
      <w:proofErr w:type="gramEnd"/>
      <w:r w:rsidRPr="003914A5">
        <w:rPr>
          <w:rFonts w:eastAsia="標楷體" w:hint="eastAsia"/>
        </w:rPr>
        <w:t>日期：</w:t>
      </w:r>
      <w:r>
        <w:rPr>
          <w:rFonts w:eastAsia="標楷體"/>
        </w:rPr>
        <w:t xml:space="preserve">   </w:t>
      </w:r>
      <w:r w:rsidRPr="003914A5"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 w:rsidRPr="00EE0F8D">
        <w:rPr>
          <w:rFonts w:eastAsia="標楷體" w:hint="eastAsia"/>
        </w:rPr>
        <w:t>月</w:t>
      </w:r>
      <w:r>
        <w:rPr>
          <w:rFonts w:eastAsia="標楷體"/>
        </w:rPr>
        <w:t xml:space="preserve">  </w:t>
      </w:r>
      <w:r w:rsidRPr="00EE0F8D">
        <w:rPr>
          <w:rFonts w:eastAsia="標楷體" w:hint="eastAsia"/>
        </w:rPr>
        <w:t>日</w:t>
      </w:r>
    </w:p>
    <w:tbl>
      <w:tblPr>
        <w:tblW w:w="992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354"/>
        <w:gridCol w:w="1280"/>
        <w:gridCol w:w="247"/>
        <w:gridCol w:w="1458"/>
        <w:gridCol w:w="1432"/>
        <w:gridCol w:w="916"/>
        <w:gridCol w:w="259"/>
        <w:gridCol w:w="319"/>
        <w:gridCol w:w="699"/>
        <w:gridCol w:w="1468"/>
      </w:tblGrid>
      <w:tr w:rsidR="00105FDA" w:rsidRPr="001C13EE" w:rsidTr="005108C2">
        <w:trPr>
          <w:trHeight w:val="446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  <w:b/>
              </w:rPr>
            </w:pPr>
            <w:r w:rsidRPr="001C13EE">
              <w:rPr>
                <w:rFonts w:ascii="標楷體" w:eastAsia="標楷體" w:hAnsi="標楷體" w:hint="eastAsia"/>
                <w:b/>
              </w:rPr>
              <w:t>個案姓名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105FDA" w:rsidRPr="001C13EE" w:rsidRDefault="00105FDA" w:rsidP="00A0576F">
            <w:pPr>
              <w:rPr>
                <w:rFonts w:ascii="標楷體" w:eastAsia="標楷體" w:hAnsi="標楷體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  <w:b/>
              </w:rPr>
            </w:pPr>
            <w:r w:rsidRPr="001C13EE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745" w:type="dxa"/>
            <w:gridSpan w:val="4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5FDA" w:rsidRPr="001C13EE" w:rsidTr="005108C2">
        <w:trPr>
          <w:trHeight w:val="359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  <w:b/>
              </w:rPr>
            </w:pPr>
            <w:r w:rsidRPr="001C13EE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無電話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  <w:b/>
              </w:rPr>
            </w:pPr>
            <w:r w:rsidRPr="001C13E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745" w:type="dxa"/>
            <w:gridSpan w:val="4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5FDA" w:rsidRPr="001C13EE" w:rsidTr="005108C2">
        <w:trPr>
          <w:trHeight w:val="341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  <w:b/>
              </w:rPr>
            </w:pPr>
            <w:r w:rsidRPr="001C13EE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6798" w:type="dxa"/>
            <w:gridSpan w:val="8"/>
            <w:shd w:val="clear" w:color="auto" w:fill="auto"/>
            <w:vAlign w:val="center"/>
          </w:tcPr>
          <w:p w:rsidR="00105FDA" w:rsidRPr="001C13EE" w:rsidRDefault="00105FDA" w:rsidP="00A0576F">
            <w:pPr>
              <w:rPr>
                <w:rFonts w:ascii="標楷體" w:eastAsia="標楷體" w:hAnsi="標楷體"/>
              </w:rPr>
            </w:pPr>
          </w:p>
        </w:tc>
      </w:tr>
      <w:tr w:rsidR="00105FDA" w:rsidRPr="001C13EE" w:rsidTr="005108C2">
        <w:trPr>
          <w:trHeight w:val="396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  <w:b/>
              </w:rPr>
            </w:pPr>
            <w:r w:rsidRPr="001C13EE">
              <w:rPr>
                <w:rFonts w:ascii="標楷體" w:eastAsia="標楷體" w:hAnsi="標楷體" w:hint="eastAsia"/>
                <w:b/>
              </w:rPr>
              <w:t>個案身份別</w:t>
            </w:r>
          </w:p>
        </w:tc>
        <w:tc>
          <w:tcPr>
            <w:tcW w:w="6798" w:type="dxa"/>
            <w:gridSpan w:val="8"/>
            <w:shd w:val="clear" w:color="auto" w:fill="auto"/>
            <w:vAlign w:val="center"/>
          </w:tcPr>
          <w:p w:rsidR="00105FDA" w:rsidRDefault="00105FDA" w:rsidP="00105FDA">
            <w:pPr>
              <w:rPr>
                <w:rFonts w:ascii="標楷體" w:eastAsia="標楷體" w:hAnsi="標楷體"/>
              </w:rPr>
            </w:pPr>
            <w:r w:rsidRPr="00105FDA">
              <w:rPr>
                <w:rFonts w:ascii="標楷體" w:eastAsia="標楷體" w:hAnsi="標楷體" w:hint="eastAsia"/>
              </w:rPr>
              <w:t xml:space="preserve">□低收入戶  □中低收入戶  □一般戶老人  □獨居老人  </w:t>
            </w:r>
          </w:p>
          <w:p w:rsidR="00105FDA" w:rsidRPr="001C13EE" w:rsidRDefault="00105FDA" w:rsidP="00105FDA">
            <w:pPr>
              <w:rPr>
                <w:rFonts w:ascii="標楷體" w:eastAsia="標楷體" w:hAnsi="標楷體"/>
              </w:rPr>
            </w:pPr>
            <w:r w:rsidRPr="00105FDA">
              <w:rPr>
                <w:rFonts w:ascii="標楷體" w:eastAsia="標楷體" w:hAnsi="標楷體" w:hint="eastAsia"/>
              </w:rPr>
              <w:t>□榮民（</w:t>
            </w:r>
            <w:proofErr w:type="gramStart"/>
            <w:r w:rsidRPr="00105FDA">
              <w:rPr>
                <w:rFonts w:ascii="標楷體" w:eastAsia="標楷體" w:hAnsi="標楷體" w:hint="eastAsia"/>
              </w:rPr>
              <w:t>眷</w:t>
            </w:r>
            <w:proofErr w:type="gramEnd"/>
            <w:r w:rsidRPr="00105FDA">
              <w:rPr>
                <w:rFonts w:ascii="標楷體" w:eastAsia="標楷體" w:hAnsi="標楷體" w:hint="eastAsia"/>
              </w:rPr>
              <w:t xml:space="preserve">）□身心障礙者（輕、中、重、極重度）□其他   </w:t>
            </w:r>
          </w:p>
        </w:tc>
      </w:tr>
      <w:tr w:rsidR="00105FDA" w:rsidRPr="001C13EE" w:rsidTr="005108C2">
        <w:trPr>
          <w:trHeight w:val="382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C13EE">
              <w:rPr>
                <w:rFonts w:ascii="標楷體" w:eastAsia="標楷體" w:hAnsi="標楷體" w:hint="eastAsia"/>
                <w:b/>
              </w:rPr>
              <w:t>家系圖</w:t>
            </w:r>
            <w:proofErr w:type="gramEnd"/>
          </w:p>
        </w:tc>
        <w:tc>
          <w:tcPr>
            <w:tcW w:w="6798" w:type="dxa"/>
            <w:gridSpan w:val="8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其他說明</w:t>
            </w:r>
            <w:r w:rsidRPr="001C13EE">
              <w:rPr>
                <w:rFonts w:ascii="標楷體" w:eastAsia="標楷體" w:hAnsi="標楷體" w:hint="eastAsia"/>
              </w:rPr>
              <w:t>（家庭成員年齡、職業、疾病、教育程度、互動關係等）</w:t>
            </w:r>
          </w:p>
        </w:tc>
      </w:tr>
      <w:tr w:rsidR="00105FDA" w:rsidRPr="001C13EE" w:rsidTr="005108C2">
        <w:trPr>
          <w:trHeight w:val="3843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105FDA" w:rsidRDefault="00105FDA" w:rsidP="00A0576F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105FDA" w:rsidRPr="001C13EE" w:rsidRDefault="00105FDA" w:rsidP="00A0576F">
            <w:pPr>
              <w:spacing w:line="5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98" w:type="dxa"/>
            <w:gridSpan w:val="8"/>
            <w:shd w:val="clear" w:color="auto" w:fill="auto"/>
          </w:tcPr>
          <w:p w:rsidR="00105FDA" w:rsidRPr="002C24C0" w:rsidRDefault="00105FDA" w:rsidP="00A0576F">
            <w:pPr>
              <w:jc w:val="both"/>
              <w:rPr>
                <w:rFonts w:ascii="標楷體" w:eastAsia="標楷體" w:hAnsi="標楷體" w:cs="標楷體"/>
                <w:bCs/>
              </w:rPr>
            </w:pPr>
          </w:p>
        </w:tc>
      </w:tr>
      <w:tr w:rsidR="00105FDA" w:rsidRPr="001C13EE" w:rsidTr="005108C2">
        <w:trPr>
          <w:trHeight w:val="721"/>
        </w:trPr>
        <w:tc>
          <w:tcPr>
            <w:tcW w:w="3124" w:type="dxa"/>
            <w:gridSpan w:val="3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  <w:b/>
              </w:rPr>
            </w:pPr>
            <w:r w:rsidRPr="001C13EE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1C13EE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1C13EE">
              <w:rPr>
                <w:rFonts w:ascii="標楷體" w:eastAsia="標楷體" w:hAnsi="標楷體" w:hint="eastAsia"/>
                <w:b/>
              </w:rPr>
              <w:t>單位或其他資源已提供之服務</w:t>
            </w:r>
          </w:p>
        </w:tc>
        <w:tc>
          <w:tcPr>
            <w:tcW w:w="6798" w:type="dxa"/>
            <w:gridSpan w:val="8"/>
            <w:shd w:val="clear" w:color="auto" w:fill="auto"/>
          </w:tcPr>
          <w:p w:rsidR="00105FDA" w:rsidRPr="001C13EE" w:rsidRDefault="00105FDA" w:rsidP="00A0576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5FDA" w:rsidRPr="001C13EE" w:rsidTr="005108C2">
        <w:tc>
          <w:tcPr>
            <w:tcW w:w="9922" w:type="dxa"/>
            <w:gridSpan w:val="11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  <w:b/>
              </w:rPr>
            </w:pPr>
            <w:r w:rsidRPr="001C13EE">
              <w:rPr>
                <w:rFonts w:ascii="標楷體" w:eastAsia="標楷體" w:hAnsi="標楷體" w:hint="eastAsia"/>
                <w:b/>
              </w:rPr>
              <w:t>問題分析</w:t>
            </w:r>
          </w:p>
        </w:tc>
      </w:tr>
      <w:tr w:rsidR="00105FDA" w:rsidRPr="001C13EE" w:rsidTr="005108C2">
        <w:trPr>
          <w:trHeight w:val="791"/>
        </w:trPr>
        <w:tc>
          <w:tcPr>
            <w:tcW w:w="9922" w:type="dxa"/>
            <w:gridSpan w:val="11"/>
            <w:shd w:val="clear" w:color="auto" w:fill="auto"/>
          </w:tcPr>
          <w:p w:rsidR="00105FDA" w:rsidRPr="001C13EE" w:rsidRDefault="00105FDA" w:rsidP="00A0576F">
            <w:pPr>
              <w:rPr>
                <w:rFonts w:ascii="標楷體" w:eastAsia="標楷體" w:hAnsi="標楷體"/>
              </w:rPr>
            </w:pPr>
          </w:p>
        </w:tc>
      </w:tr>
      <w:tr w:rsidR="00105FDA" w:rsidRPr="001C13EE" w:rsidTr="005108C2">
        <w:tc>
          <w:tcPr>
            <w:tcW w:w="9922" w:type="dxa"/>
            <w:gridSpan w:val="11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  <w:b/>
              </w:rPr>
            </w:pPr>
            <w:r w:rsidRPr="001C13EE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1C13EE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1C13EE">
              <w:rPr>
                <w:rFonts w:ascii="標楷體" w:eastAsia="標楷體" w:hAnsi="標楷體" w:hint="eastAsia"/>
                <w:b/>
              </w:rPr>
              <w:t>目的</w:t>
            </w:r>
          </w:p>
        </w:tc>
      </w:tr>
      <w:tr w:rsidR="00105FDA" w:rsidRPr="001C13EE" w:rsidTr="005108C2">
        <w:trPr>
          <w:trHeight w:val="442"/>
        </w:trPr>
        <w:tc>
          <w:tcPr>
            <w:tcW w:w="9922" w:type="dxa"/>
            <w:gridSpan w:val="11"/>
            <w:shd w:val="clear" w:color="auto" w:fill="auto"/>
            <w:vAlign w:val="center"/>
          </w:tcPr>
          <w:p w:rsidR="00105FDA" w:rsidRDefault="00105FDA" w:rsidP="00105FDA">
            <w:pPr>
              <w:rPr>
                <w:rFonts w:ascii="標楷體" w:eastAsia="標楷體" w:hAnsi="標楷體" w:cs="標楷體"/>
              </w:rPr>
            </w:pPr>
          </w:p>
          <w:p w:rsidR="00105FDA" w:rsidRPr="00E1148C" w:rsidRDefault="00105FDA" w:rsidP="00105FDA">
            <w:pPr>
              <w:rPr>
                <w:rFonts w:ascii="標楷體" w:eastAsia="標楷體" w:hAnsi="標楷體" w:cs="標楷體"/>
              </w:rPr>
            </w:pPr>
          </w:p>
        </w:tc>
      </w:tr>
      <w:tr w:rsidR="00105FDA" w:rsidRPr="001C13EE" w:rsidTr="005108C2">
        <w:trPr>
          <w:trHeight w:val="545"/>
        </w:trPr>
        <w:tc>
          <w:tcPr>
            <w:tcW w:w="1490" w:type="dxa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 w:rsidRPr="001C13EE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1C13EE">
              <w:rPr>
                <w:rFonts w:ascii="標楷體" w:eastAsia="標楷體" w:hAnsi="標楷體" w:hint="eastAsia"/>
              </w:rPr>
              <w:t>介</w:t>
            </w:r>
            <w:proofErr w:type="gramEnd"/>
            <w:r w:rsidRPr="001C13E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 w:rsidRPr="001C13EE">
              <w:rPr>
                <w:rFonts w:ascii="標楷體" w:eastAsia="標楷體" w:hAnsi="標楷體" w:hint="eastAsia"/>
              </w:rPr>
              <w:t>權責人員</w:t>
            </w:r>
          </w:p>
        </w:tc>
        <w:tc>
          <w:tcPr>
            <w:tcW w:w="1494" w:type="dxa"/>
            <w:gridSpan w:val="3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 w:rsidRPr="001C13E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05FDA" w:rsidRPr="001C13EE" w:rsidRDefault="00105FDA" w:rsidP="00A0576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05FDA" w:rsidRPr="001C13EE" w:rsidTr="005108C2">
        <w:trPr>
          <w:trHeight w:val="683"/>
        </w:trPr>
        <w:tc>
          <w:tcPr>
            <w:tcW w:w="1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 w:rsidRPr="001C13EE">
              <w:rPr>
                <w:rFonts w:ascii="標楷體" w:eastAsia="標楷體" w:hAnsi="標楷體" w:hint="eastAsia"/>
              </w:rPr>
              <w:t>督導</w:t>
            </w:r>
          </w:p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 w:rsidRPr="001C13EE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88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 w:rsidRPr="001C13EE">
              <w:rPr>
                <w:rFonts w:ascii="標楷體" w:eastAsia="標楷體" w:hAnsi="標楷體" w:hint="eastAsia"/>
              </w:rPr>
              <w:t>單位主管</w:t>
            </w:r>
          </w:p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 w:rsidRPr="001C13EE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66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FDA" w:rsidRPr="001C13EE" w:rsidRDefault="00105FDA" w:rsidP="00A0576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  <w:p w:rsidR="00105FDA" w:rsidRPr="001C13EE" w:rsidRDefault="00105FDA" w:rsidP="00A0576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05FDA" w:rsidRPr="001C13EE" w:rsidTr="005108C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2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  <w:b/>
              </w:rPr>
            </w:pPr>
            <w:r w:rsidRPr="001C13EE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1C13EE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1C13EE">
              <w:rPr>
                <w:rFonts w:ascii="標楷體" w:eastAsia="標楷體" w:hAnsi="標楷體" w:hint="eastAsia"/>
                <w:b/>
              </w:rPr>
              <w:t>單位回覆欄</w:t>
            </w:r>
          </w:p>
        </w:tc>
      </w:tr>
      <w:tr w:rsidR="00105FDA" w:rsidRPr="001C13EE" w:rsidTr="005108C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2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 w:rsidRPr="001C13EE">
              <w:rPr>
                <w:rFonts w:ascii="標楷體" w:eastAsia="標楷體" w:hAnsi="標楷體" w:hint="eastAsia"/>
              </w:rPr>
              <w:t>處遇</w:t>
            </w:r>
          </w:p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 w:rsidRPr="001C13EE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2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 w:rsidRPr="001C13EE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4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5FDA" w:rsidRPr="001C13EE" w:rsidTr="005108C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 w:rsidRPr="001C13EE">
              <w:rPr>
                <w:rFonts w:ascii="標楷體" w:eastAsia="標楷體" w:hAnsi="標楷體" w:hint="eastAsia"/>
              </w:rPr>
              <w:t>權責</w:t>
            </w:r>
          </w:p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 w:rsidRPr="001C13EE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  <w:r w:rsidRPr="001C13E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FDA" w:rsidRPr="001C13EE" w:rsidRDefault="00105FDA" w:rsidP="00A0576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41B39" w:rsidRDefault="005108C2" w:rsidP="00105FD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8C0613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57D516" wp14:editId="7A967119">
                <wp:simplePos x="0" y="0"/>
                <wp:positionH relativeFrom="column">
                  <wp:posOffset>0</wp:posOffset>
                </wp:positionH>
                <wp:positionV relativeFrom="page">
                  <wp:posOffset>286385</wp:posOffset>
                </wp:positionV>
                <wp:extent cx="676275" cy="328930"/>
                <wp:effectExtent l="0" t="0" r="28575" b="13970"/>
                <wp:wrapThrough wrapText="bothSides">
                  <wp:wrapPolygon edited="0">
                    <wp:start x="0" y="0"/>
                    <wp:lineTo x="0" y="21266"/>
                    <wp:lineTo x="21904" y="21266"/>
                    <wp:lineTo x="21904" y="0"/>
                    <wp:lineTo x="0" y="0"/>
                  </wp:wrapPolygon>
                </wp:wrapThrough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C2" w:rsidRDefault="005108C2" w:rsidP="005108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D516" id="文字方塊 6" o:spid="_x0000_s1030" type="#_x0000_t202" style="position:absolute;left:0;text-align:left;margin-left:0;margin-top:22.55pt;width:53.25pt;height:25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">
                <v:textbox style="mso-fit-shape-to-text:t">
                  <w:txbxContent>
                    <w:p w:rsidR="005108C2" w:rsidRDefault="005108C2" w:rsidP="005108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4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個案失聯處理流程</w:t>
      </w:r>
    </w:p>
    <w:p w:rsidR="005108C2" w:rsidRDefault="005108C2" w:rsidP="00105FD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5108C2" w:rsidRDefault="005108C2" w:rsidP="00105FDA">
      <w:pPr>
        <w:snapToGrid w:val="0"/>
        <w:jc w:val="center"/>
        <w:rPr>
          <w:rFonts w:ascii="標楷體" w:eastAsia="標楷體" w:hAnsi="標楷體" w:hint="eastAsia"/>
          <w:sz w:val="28"/>
          <w:szCs w:val="28"/>
        </w:rPr>
      </w:pPr>
    </w:p>
    <w:p w:rsidR="00441B39" w:rsidRDefault="005108C2" w:rsidP="00105FD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object w:dxaOrig="8596" w:dyaOrig="8371">
          <v:shape id="_x0000_i1025" type="#_x0000_t75" style="width:429.8pt;height:418.55pt" o:ole="">
            <v:imagedata r:id="rId13" o:title=""/>
          </v:shape>
          <o:OLEObject Type="Embed" ProgID="Visio.Drawing.15" ShapeID="_x0000_i1025" DrawAspect="Content" ObjectID="_1558354083" r:id="rId14"/>
        </w:object>
      </w:r>
    </w:p>
    <w:p w:rsidR="005108C2" w:rsidRDefault="005108C2" w:rsidP="00105FD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5108C2" w:rsidRDefault="005108C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108C2" w:rsidRPr="005108C2" w:rsidRDefault="005108C2" w:rsidP="005108C2">
      <w:pPr>
        <w:snapToGrid w:val="0"/>
        <w:jc w:val="center"/>
        <w:rPr>
          <w:rFonts w:ascii="標楷體" w:eastAsia="標楷體" w:hAnsi="標楷體" w:hint="eastAsia"/>
          <w:sz w:val="28"/>
          <w:szCs w:val="28"/>
        </w:rPr>
      </w:pPr>
      <w:r w:rsidRPr="008C0613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0D1C34" wp14:editId="07FFE5DD">
                <wp:simplePos x="0" y="0"/>
                <wp:positionH relativeFrom="column">
                  <wp:posOffset>-47625</wp:posOffset>
                </wp:positionH>
                <wp:positionV relativeFrom="page">
                  <wp:posOffset>243840</wp:posOffset>
                </wp:positionV>
                <wp:extent cx="676275" cy="328930"/>
                <wp:effectExtent l="0" t="0" r="28575" b="13970"/>
                <wp:wrapThrough wrapText="bothSides">
                  <wp:wrapPolygon edited="0">
                    <wp:start x="0" y="0"/>
                    <wp:lineTo x="0" y="21266"/>
                    <wp:lineTo x="21904" y="21266"/>
                    <wp:lineTo x="21904" y="0"/>
                    <wp:lineTo x="0" y="0"/>
                  </wp:wrapPolygon>
                </wp:wrapThrough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8C2" w:rsidRDefault="005108C2" w:rsidP="005108C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1C34" id="文字方塊 7" o:spid="_x0000_s1031" type="#_x0000_t202" style="position:absolute;left:0;text-align:left;margin-left:-3.75pt;margin-top:19.2pt;width:53.25pt;height:25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">
                <v:textbox style="mso-fit-shape-to-text:t">
                  <w:txbxContent>
                    <w:p w:rsidR="005108C2" w:rsidRDefault="005108C2" w:rsidP="005108C2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5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緊急事件處理流程</w:t>
      </w:r>
    </w:p>
    <w:p w:rsidR="005108C2" w:rsidRDefault="005108C2" w:rsidP="00105FDA">
      <w:pPr>
        <w:snapToGrid w:val="0"/>
        <w:jc w:val="center"/>
      </w:pPr>
    </w:p>
    <w:p w:rsidR="005108C2" w:rsidRDefault="005108C2" w:rsidP="00105FDA">
      <w:pPr>
        <w:snapToGrid w:val="0"/>
        <w:jc w:val="center"/>
      </w:pPr>
      <w:r>
        <w:object w:dxaOrig="10306" w:dyaOrig="15436">
          <v:shape id="_x0000_i1026" type="#_x0000_t75" style="width:455.55pt;height:681.5pt" o:ole="">
            <v:imagedata r:id="rId15" o:title=""/>
          </v:shape>
          <o:OLEObject Type="Embed" ProgID="Visio.Drawing.15" ShapeID="_x0000_i1026" DrawAspect="Content" ObjectID="_1558354084" r:id="rId16"/>
        </w:object>
      </w:r>
    </w:p>
    <w:p w:rsidR="005108C2" w:rsidRDefault="005108C2">
      <w:pPr>
        <w:widowControl/>
        <w:rPr>
          <w:rFonts w:hint="eastAsia"/>
        </w:rPr>
      </w:pPr>
    </w:p>
    <w:sectPr w:rsidR="005108C2" w:rsidSect="008C0613">
      <w:footerReference w:type="default" r:id="rId17"/>
      <w:pgSz w:w="11906" w:h="16838"/>
      <w:pgMar w:top="567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09" w:rsidRDefault="00CA4209" w:rsidP="009276EF">
      <w:r>
        <w:separator/>
      </w:r>
    </w:p>
  </w:endnote>
  <w:endnote w:type="continuationSeparator" w:id="0">
    <w:p w:rsidR="00CA4209" w:rsidRDefault="00CA4209" w:rsidP="0092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94" w:rsidRDefault="00402894" w:rsidP="00A057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2894" w:rsidRDefault="004028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90011"/>
      <w:docPartObj>
        <w:docPartGallery w:val="Page Numbers (Bottom of Page)"/>
        <w:docPartUnique/>
      </w:docPartObj>
    </w:sdtPr>
    <w:sdtContent>
      <w:p w:rsidR="00231A42" w:rsidRDefault="00231A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91" w:rsidRPr="009A6C91">
          <w:rPr>
            <w:noProof/>
            <w:lang w:val="zh-TW"/>
          </w:rPr>
          <w:t>7</w:t>
        </w:r>
        <w:r>
          <w:fldChar w:fldCharType="end"/>
        </w:r>
      </w:p>
    </w:sdtContent>
  </w:sdt>
  <w:p w:rsidR="00402894" w:rsidRDefault="004028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902328"/>
      <w:docPartObj>
        <w:docPartGallery w:val="Page Numbers (Bottom of Page)"/>
        <w:docPartUnique/>
      </w:docPartObj>
    </w:sdtPr>
    <w:sdtContent>
      <w:p w:rsidR="00402894" w:rsidRDefault="004028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91" w:rsidRPr="009A6C91">
          <w:rPr>
            <w:noProof/>
            <w:lang w:val="zh-TW"/>
          </w:rPr>
          <w:t>10</w:t>
        </w:r>
        <w:r>
          <w:fldChar w:fldCharType="end"/>
        </w:r>
      </w:p>
    </w:sdtContent>
  </w:sdt>
  <w:p w:rsidR="00402894" w:rsidRDefault="004028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09" w:rsidRDefault="00CA4209" w:rsidP="009276EF">
      <w:r>
        <w:separator/>
      </w:r>
    </w:p>
  </w:footnote>
  <w:footnote w:type="continuationSeparator" w:id="0">
    <w:p w:rsidR="00CA4209" w:rsidRDefault="00CA4209" w:rsidP="0092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2D"/>
    <w:multiLevelType w:val="hybridMultilevel"/>
    <w:tmpl w:val="9B06DF70"/>
    <w:lvl w:ilvl="0" w:tplc="35764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85A93"/>
    <w:multiLevelType w:val="hybridMultilevel"/>
    <w:tmpl w:val="039CDC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7ED2FF5"/>
    <w:multiLevelType w:val="hybridMultilevel"/>
    <w:tmpl w:val="0E427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8FF4ACC"/>
    <w:multiLevelType w:val="multilevel"/>
    <w:tmpl w:val="AAFE66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BBF4E9D"/>
    <w:multiLevelType w:val="hybridMultilevel"/>
    <w:tmpl w:val="59CC3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DB80BC7"/>
    <w:multiLevelType w:val="hybridMultilevel"/>
    <w:tmpl w:val="59CC3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DC45D66"/>
    <w:multiLevelType w:val="hybridMultilevel"/>
    <w:tmpl w:val="4D8EAC46"/>
    <w:lvl w:ilvl="0" w:tplc="CCA44CA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E0B77EE"/>
    <w:multiLevelType w:val="multilevel"/>
    <w:tmpl w:val="AAFE66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0E243664"/>
    <w:multiLevelType w:val="multilevel"/>
    <w:tmpl w:val="AAFE66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1AD059C5"/>
    <w:multiLevelType w:val="multilevel"/>
    <w:tmpl w:val="AAFE663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1C3843EF"/>
    <w:multiLevelType w:val="multilevel"/>
    <w:tmpl w:val="E61C559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>
    <w:nsid w:val="1E3F1906"/>
    <w:multiLevelType w:val="hybridMultilevel"/>
    <w:tmpl w:val="B89271E0"/>
    <w:lvl w:ilvl="0" w:tplc="3F66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17840CB"/>
    <w:multiLevelType w:val="multilevel"/>
    <w:tmpl w:val="BA4A5FC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>
    <w:nsid w:val="272D28FB"/>
    <w:multiLevelType w:val="multilevel"/>
    <w:tmpl w:val="FEB87BCA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標楷體" w:eastAsia="標楷體" w:hAnsi="標楷體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281326EC"/>
    <w:multiLevelType w:val="hybridMultilevel"/>
    <w:tmpl w:val="4F7CD884"/>
    <w:lvl w:ilvl="0" w:tplc="72EE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525D7A"/>
    <w:multiLevelType w:val="hybridMultilevel"/>
    <w:tmpl w:val="9B06DF70"/>
    <w:lvl w:ilvl="0" w:tplc="35764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3742C1"/>
    <w:multiLevelType w:val="hybridMultilevel"/>
    <w:tmpl w:val="4D8EAC46"/>
    <w:lvl w:ilvl="0" w:tplc="CCA44CA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FFB65D7"/>
    <w:multiLevelType w:val="hybridMultilevel"/>
    <w:tmpl w:val="B89271E0"/>
    <w:lvl w:ilvl="0" w:tplc="3F66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0A67A4A"/>
    <w:multiLevelType w:val="hybridMultilevel"/>
    <w:tmpl w:val="B89271E0"/>
    <w:lvl w:ilvl="0" w:tplc="3F66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6A82777"/>
    <w:multiLevelType w:val="hybridMultilevel"/>
    <w:tmpl w:val="590C8DF2"/>
    <w:lvl w:ilvl="0" w:tplc="347E4F2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20">
    <w:nsid w:val="67DA61E8"/>
    <w:multiLevelType w:val="hybridMultilevel"/>
    <w:tmpl w:val="B89271E0"/>
    <w:lvl w:ilvl="0" w:tplc="3F66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31001B1"/>
    <w:multiLevelType w:val="hybridMultilevel"/>
    <w:tmpl w:val="9B06DF70"/>
    <w:lvl w:ilvl="0" w:tplc="35764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9"/>
  </w:num>
  <w:num w:numId="5">
    <w:abstractNumId w:val="0"/>
  </w:num>
  <w:num w:numId="6">
    <w:abstractNumId w:val="16"/>
  </w:num>
  <w:num w:numId="7">
    <w:abstractNumId w:val="3"/>
  </w:num>
  <w:num w:numId="8">
    <w:abstractNumId w:val="20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4"/>
  </w:num>
  <w:num w:numId="14">
    <w:abstractNumId w:val="6"/>
  </w:num>
  <w:num w:numId="15">
    <w:abstractNumId w:val="8"/>
  </w:num>
  <w:num w:numId="16">
    <w:abstractNumId w:val="4"/>
  </w:num>
  <w:num w:numId="17">
    <w:abstractNumId w:val="9"/>
  </w:num>
  <w:num w:numId="18">
    <w:abstractNumId w:val="18"/>
  </w:num>
  <w:num w:numId="19">
    <w:abstractNumId w:val="17"/>
  </w:num>
  <w:num w:numId="20">
    <w:abstractNumId w:val="7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10"/>
    <w:rsid w:val="00006DA3"/>
    <w:rsid w:val="00012E51"/>
    <w:rsid w:val="00066965"/>
    <w:rsid w:val="0008120C"/>
    <w:rsid w:val="000860F1"/>
    <w:rsid w:val="000A2B93"/>
    <w:rsid w:val="000A36E2"/>
    <w:rsid w:val="000B2ED9"/>
    <w:rsid w:val="00105FDA"/>
    <w:rsid w:val="00107D53"/>
    <w:rsid w:val="00120DB5"/>
    <w:rsid w:val="0013046D"/>
    <w:rsid w:val="001321ED"/>
    <w:rsid w:val="00147D7C"/>
    <w:rsid w:val="00154438"/>
    <w:rsid w:val="001865E9"/>
    <w:rsid w:val="001A5B1F"/>
    <w:rsid w:val="001B13DC"/>
    <w:rsid w:val="001C446B"/>
    <w:rsid w:val="001C489D"/>
    <w:rsid w:val="001E430C"/>
    <w:rsid w:val="001F4B10"/>
    <w:rsid w:val="001F50E6"/>
    <w:rsid w:val="0020302B"/>
    <w:rsid w:val="00207C99"/>
    <w:rsid w:val="00225BA2"/>
    <w:rsid w:val="00231A42"/>
    <w:rsid w:val="002439D7"/>
    <w:rsid w:val="002909A8"/>
    <w:rsid w:val="002A17E2"/>
    <w:rsid w:val="002B486B"/>
    <w:rsid w:val="002D5871"/>
    <w:rsid w:val="002E3A82"/>
    <w:rsid w:val="002F1B90"/>
    <w:rsid w:val="00315CD9"/>
    <w:rsid w:val="00320AC9"/>
    <w:rsid w:val="00351F22"/>
    <w:rsid w:val="003677F0"/>
    <w:rsid w:val="003C146E"/>
    <w:rsid w:val="003C59A7"/>
    <w:rsid w:val="003C7C89"/>
    <w:rsid w:val="003D3AE3"/>
    <w:rsid w:val="00402894"/>
    <w:rsid w:val="00441B39"/>
    <w:rsid w:val="00445709"/>
    <w:rsid w:val="00450522"/>
    <w:rsid w:val="004512A6"/>
    <w:rsid w:val="00452EA7"/>
    <w:rsid w:val="00467BBA"/>
    <w:rsid w:val="004C0EE3"/>
    <w:rsid w:val="004D12EB"/>
    <w:rsid w:val="004D6666"/>
    <w:rsid w:val="004F071F"/>
    <w:rsid w:val="004F77CA"/>
    <w:rsid w:val="005108C2"/>
    <w:rsid w:val="00520379"/>
    <w:rsid w:val="00526AF1"/>
    <w:rsid w:val="00530C6A"/>
    <w:rsid w:val="005319A1"/>
    <w:rsid w:val="00555BE7"/>
    <w:rsid w:val="0056017E"/>
    <w:rsid w:val="00580D51"/>
    <w:rsid w:val="00584921"/>
    <w:rsid w:val="0059637B"/>
    <w:rsid w:val="005973C5"/>
    <w:rsid w:val="005A12BF"/>
    <w:rsid w:val="005C06C5"/>
    <w:rsid w:val="005E5DA1"/>
    <w:rsid w:val="006577B9"/>
    <w:rsid w:val="00660C12"/>
    <w:rsid w:val="006656FD"/>
    <w:rsid w:val="00670C8C"/>
    <w:rsid w:val="0067645F"/>
    <w:rsid w:val="006C092A"/>
    <w:rsid w:val="006C1E2F"/>
    <w:rsid w:val="006D194F"/>
    <w:rsid w:val="006E6A0A"/>
    <w:rsid w:val="00705D03"/>
    <w:rsid w:val="007239BA"/>
    <w:rsid w:val="00742E59"/>
    <w:rsid w:val="00744E76"/>
    <w:rsid w:val="0076111E"/>
    <w:rsid w:val="007B39A8"/>
    <w:rsid w:val="007E1607"/>
    <w:rsid w:val="007E3BC9"/>
    <w:rsid w:val="00830934"/>
    <w:rsid w:val="008A656B"/>
    <w:rsid w:val="008A6E40"/>
    <w:rsid w:val="008A7BCD"/>
    <w:rsid w:val="008C0613"/>
    <w:rsid w:val="008C388E"/>
    <w:rsid w:val="008C6480"/>
    <w:rsid w:val="008C7ED4"/>
    <w:rsid w:val="008D04C1"/>
    <w:rsid w:val="008F2AD5"/>
    <w:rsid w:val="008F61F6"/>
    <w:rsid w:val="009115C5"/>
    <w:rsid w:val="00920E37"/>
    <w:rsid w:val="009276EF"/>
    <w:rsid w:val="0094007F"/>
    <w:rsid w:val="00981D5C"/>
    <w:rsid w:val="00991C85"/>
    <w:rsid w:val="00992618"/>
    <w:rsid w:val="0099594F"/>
    <w:rsid w:val="009A3542"/>
    <w:rsid w:val="009A6C91"/>
    <w:rsid w:val="009B08B9"/>
    <w:rsid w:val="009B2B4C"/>
    <w:rsid w:val="009D375F"/>
    <w:rsid w:val="009E19CF"/>
    <w:rsid w:val="009E3684"/>
    <w:rsid w:val="009F2168"/>
    <w:rsid w:val="00A0576F"/>
    <w:rsid w:val="00A50088"/>
    <w:rsid w:val="00A56488"/>
    <w:rsid w:val="00A615D8"/>
    <w:rsid w:val="00A6240E"/>
    <w:rsid w:val="00A769E5"/>
    <w:rsid w:val="00A808C3"/>
    <w:rsid w:val="00A95466"/>
    <w:rsid w:val="00A96F62"/>
    <w:rsid w:val="00AC2670"/>
    <w:rsid w:val="00AC63DA"/>
    <w:rsid w:val="00AD73FD"/>
    <w:rsid w:val="00AD758F"/>
    <w:rsid w:val="00AE124A"/>
    <w:rsid w:val="00AE3690"/>
    <w:rsid w:val="00AE7BFC"/>
    <w:rsid w:val="00AF23F7"/>
    <w:rsid w:val="00B2159C"/>
    <w:rsid w:val="00B252D7"/>
    <w:rsid w:val="00B34D65"/>
    <w:rsid w:val="00B40DFF"/>
    <w:rsid w:val="00B8216A"/>
    <w:rsid w:val="00BA132F"/>
    <w:rsid w:val="00BC6D40"/>
    <w:rsid w:val="00BE08F2"/>
    <w:rsid w:val="00BF033F"/>
    <w:rsid w:val="00C04392"/>
    <w:rsid w:val="00C47E21"/>
    <w:rsid w:val="00C6229A"/>
    <w:rsid w:val="00C66634"/>
    <w:rsid w:val="00CA4209"/>
    <w:rsid w:val="00CA6B4D"/>
    <w:rsid w:val="00CB1537"/>
    <w:rsid w:val="00CC5173"/>
    <w:rsid w:val="00CC61EB"/>
    <w:rsid w:val="00CC6EC1"/>
    <w:rsid w:val="00CC75F7"/>
    <w:rsid w:val="00CF1275"/>
    <w:rsid w:val="00CF2703"/>
    <w:rsid w:val="00CF2D70"/>
    <w:rsid w:val="00D1284C"/>
    <w:rsid w:val="00D3327C"/>
    <w:rsid w:val="00D40400"/>
    <w:rsid w:val="00D52875"/>
    <w:rsid w:val="00D60693"/>
    <w:rsid w:val="00D61AB1"/>
    <w:rsid w:val="00D64251"/>
    <w:rsid w:val="00D67690"/>
    <w:rsid w:val="00D67E1F"/>
    <w:rsid w:val="00D75D50"/>
    <w:rsid w:val="00D76488"/>
    <w:rsid w:val="00D972E1"/>
    <w:rsid w:val="00DA081E"/>
    <w:rsid w:val="00DA25BF"/>
    <w:rsid w:val="00E02E90"/>
    <w:rsid w:val="00E151E4"/>
    <w:rsid w:val="00E265DB"/>
    <w:rsid w:val="00E26683"/>
    <w:rsid w:val="00E5474E"/>
    <w:rsid w:val="00E57917"/>
    <w:rsid w:val="00E9619E"/>
    <w:rsid w:val="00ED3415"/>
    <w:rsid w:val="00EF1A37"/>
    <w:rsid w:val="00EF255A"/>
    <w:rsid w:val="00F13310"/>
    <w:rsid w:val="00F4355C"/>
    <w:rsid w:val="00F5517F"/>
    <w:rsid w:val="00F9254F"/>
    <w:rsid w:val="00FB54E2"/>
    <w:rsid w:val="00FB5B1F"/>
    <w:rsid w:val="00FC565F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239BD-799B-46C1-A9F5-23CEF8FC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7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76EF"/>
    <w:rPr>
      <w:kern w:val="2"/>
    </w:rPr>
  </w:style>
  <w:style w:type="paragraph" w:styleId="a6">
    <w:name w:val="footer"/>
    <w:basedOn w:val="a"/>
    <w:link w:val="a7"/>
    <w:uiPriority w:val="99"/>
    <w:unhideWhenUsed/>
    <w:rsid w:val="00927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76EF"/>
    <w:rPr>
      <w:kern w:val="2"/>
    </w:rPr>
  </w:style>
  <w:style w:type="character" w:styleId="a8">
    <w:name w:val="page number"/>
    <w:rsid w:val="008C0613"/>
    <w:rPr>
      <w:rFonts w:cs="Times New Roman"/>
    </w:rPr>
  </w:style>
  <w:style w:type="table" w:styleId="a9">
    <w:name w:val="Table Grid"/>
    <w:basedOn w:val="a1"/>
    <w:uiPriority w:val="59"/>
    <w:rsid w:val="00D75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A0576F"/>
    <w:pPr>
      <w:widowControl/>
      <w:ind w:leftChars="200" w:left="480"/>
    </w:pPr>
    <w:rPr>
      <w:rFonts w:ascii="Calibri" w:hAnsi="Calibri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B4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48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 Indent"/>
    <w:basedOn w:val="a"/>
    <w:link w:val="ad"/>
    <w:rsid w:val="00C66634"/>
    <w:pPr>
      <w:widowControl/>
      <w:snapToGrid w:val="0"/>
      <w:jc w:val="both"/>
    </w:pPr>
    <w:rPr>
      <w:rFonts w:ascii="Calibri" w:eastAsia="標楷體" w:hAnsi="Calibri"/>
      <w:kern w:val="0"/>
      <w:sz w:val="20"/>
      <w:szCs w:val="20"/>
      <w:lang w:val="x-none" w:eastAsia="x-none"/>
    </w:rPr>
  </w:style>
  <w:style w:type="character" w:customStyle="1" w:styleId="ad">
    <w:name w:val="本文縮排 字元"/>
    <w:basedOn w:val="a0"/>
    <w:link w:val="ac"/>
    <w:rsid w:val="00C66634"/>
    <w:rPr>
      <w:rFonts w:ascii="Calibri" w:eastAsia="標楷體" w:hAnsi="Calibri"/>
      <w:lang w:val="x-none" w:eastAsia="x-none"/>
    </w:rPr>
  </w:style>
  <w:style w:type="paragraph" w:styleId="ae">
    <w:name w:val="No Spacing"/>
    <w:link w:val="af"/>
    <w:uiPriority w:val="1"/>
    <w:qFormat/>
    <w:rsid w:val="00A96F6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A96F6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package" Target="embeddings/Microsoft_Visio___3.vsd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package" Target="embeddings/Microsoft_Visio___1.vsdx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Visio___2.vsd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19"/>
    <w:rsid w:val="00353219"/>
    <w:rsid w:val="009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7629E141AD4E82938F9831623A6031">
    <w:name w:val="437629E141AD4E82938F9831623A6031"/>
    <w:rsid w:val="0035321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10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2017-06-06T06:22:00Z</dcterms:created>
  <dcterms:modified xsi:type="dcterms:W3CDTF">2017-06-07T07:21:00Z</dcterms:modified>
</cp:coreProperties>
</file>